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56BCC5" w14:textId="2D41E52F" w:rsidR="005D4764" w:rsidRPr="00CB49EE" w:rsidRDefault="00347D46" w:rsidP="003B6548">
      <w:pPr>
        <w:rPr>
          <w:rFonts w:cs="Times New Roman"/>
          <w:b/>
          <w:bCs/>
          <w:sz w:val="28"/>
          <w:szCs w:val="28"/>
          <w:lang w:val="en-GB"/>
        </w:rPr>
      </w:pPr>
      <w:bookmarkStart w:id="0" w:name="_GoBack"/>
      <w:bookmarkEnd w:id="0"/>
      <w:r w:rsidRPr="00CB49EE">
        <w:rPr>
          <w:rFonts w:cs="Times New Roman"/>
          <w:b/>
          <w:bCs/>
          <w:sz w:val="28"/>
          <w:szCs w:val="28"/>
          <w:lang w:val="en-GB"/>
        </w:rPr>
        <w:t>Supplementary File 2</w:t>
      </w:r>
      <w:r w:rsidR="005D4764" w:rsidRPr="00CB49EE">
        <w:rPr>
          <w:rFonts w:cs="Times New Roman"/>
          <w:b/>
          <w:bCs/>
          <w:sz w:val="28"/>
          <w:szCs w:val="28"/>
          <w:lang w:val="en-GB"/>
        </w:rPr>
        <w:t>: Instruction of the practice session</w:t>
      </w:r>
    </w:p>
    <w:p w14:paraId="31D6BCB0" w14:textId="1294ADF5" w:rsidR="003B6548" w:rsidRPr="00CB49EE" w:rsidRDefault="00BF015C" w:rsidP="003B6548">
      <w:pPr>
        <w:rPr>
          <w:rFonts w:cs="Times New Roman"/>
          <w:b/>
          <w:bCs/>
          <w:sz w:val="28"/>
          <w:szCs w:val="28"/>
          <w:lang w:val="en-GB"/>
        </w:rPr>
      </w:pPr>
      <w:r w:rsidRPr="00CB49EE">
        <w:rPr>
          <w:rFonts w:cs="Times New Roman"/>
          <w:b/>
          <w:bCs/>
          <w:sz w:val="28"/>
          <w:szCs w:val="28"/>
          <w:lang w:val="en-GB"/>
        </w:rPr>
        <w:t>P</w:t>
      </w:r>
      <w:r w:rsidR="003B6548" w:rsidRPr="00CB49EE">
        <w:rPr>
          <w:rFonts w:cs="Times New Roman"/>
          <w:b/>
          <w:bCs/>
          <w:sz w:val="28"/>
          <w:szCs w:val="28"/>
          <w:lang w:val="en-GB"/>
        </w:rPr>
        <w:t>ractice S</w:t>
      </w:r>
      <w:r w:rsidRPr="00CB49EE">
        <w:rPr>
          <w:rFonts w:cs="Times New Roman"/>
          <w:b/>
          <w:bCs/>
          <w:sz w:val="28"/>
          <w:szCs w:val="28"/>
          <w:lang w:val="en-GB"/>
        </w:rPr>
        <w:t>ession</w:t>
      </w:r>
    </w:p>
    <w:p w14:paraId="16117A9D" w14:textId="15712F88" w:rsidR="003B6548" w:rsidRPr="00CB49EE" w:rsidRDefault="003B6548" w:rsidP="003B6548">
      <w:pPr>
        <w:rPr>
          <w:rFonts w:cs="Times New Roman"/>
          <w:sz w:val="24"/>
          <w:szCs w:val="24"/>
          <w:lang w:val="en-GB"/>
        </w:rPr>
      </w:pPr>
      <w:r w:rsidRPr="00CB49EE">
        <w:rPr>
          <w:rFonts w:cs="Times New Roman"/>
          <w:sz w:val="24"/>
          <w:szCs w:val="24"/>
          <w:lang w:val="en-GB"/>
        </w:rPr>
        <w:t xml:space="preserve">1. Start the program by </w:t>
      </w:r>
      <w:r w:rsidR="00BF015C" w:rsidRPr="00CB49EE">
        <w:rPr>
          <w:rFonts w:cs="Times New Roman"/>
          <w:sz w:val="24"/>
          <w:szCs w:val="24"/>
          <w:lang w:val="en-GB"/>
        </w:rPr>
        <w:t xml:space="preserve">clicking on </w:t>
      </w:r>
      <w:r w:rsidRPr="00CB49EE">
        <w:rPr>
          <w:rFonts w:cs="Times New Roman"/>
          <w:sz w:val="24"/>
          <w:szCs w:val="24"/>
          <w:lang w:val="en-GB"/>
        </w:rPr>
        <w:t>'start'</w:t>
      </w:r>
      <w:r w:rsidR="00CF4572" w:rsidRPr="00CB49EE">
        <w:rPr>
          <w:rFonts w:cs="Times New Roman"/>
          <w:sz w:val="24"/>
          <w:szCs w:val="24"/>
          <w:lang w:val="en-GB"/>
        </w:rPr>
        <w:t xml:space="preserve"> with the left mouse button</w:t>
      </w:r>
      <w:r w:rsidRPr="00CB49EE">
        <w:rPr>
          <w:rFonts w:cs="Times New Roman"/>
          <w:sz w:val="24"/>
          <w:szCs w:val="24"/>
          <w:lang w:val="en-GB"/>
        </w:rPr>
        <w:t>.</w:t>
      </w:r>
    </w:p>
    <w:p w14:paraId="3799A83C" w14:textId="77777777" w:rsidR="00BF015C" w:rsidRPr="00CB49EE" w:rsidRDefault="003B6548" w:rsidP="003B6548">
      <w:pPr>
        <w:rPr>
          <w:rFonts w:cs="Times New Roman"/>
          <w:sz w:val="24"/>
          <w:szCs w:val="24"/>
          <w:lang w:val="en-GB"/>
        </w:rPr>
      </w:pPr>
      <w:r w:rsidRPr="00CB49EE">
        <w:rPr>
          <w:rFonts w:cs="Times New Roman"/>
          <w:sz w:val="24"/>
          <w:szCs w:val="24"/>
          <w:lang w:val="en-GB"/>
        </w:rPr>
        <w:t xml:space="preserve">2. Walk to the end of the </w:t>
      </w:r>
      <w:r w:rsidR="00BF015C" w:rsidRPr="00CB49EE">
        <w:rPr>
          <w:rFonts w:cs="Times New Roman"/>
          <w:sz w:val="24"/>
          <w:szCs w:val="24"/>
          <w:lang w:val="en-GB"/>
        </w:rPr>
        <w:t xml:space="preserve">aisle by using the 3D </w:t>
      </w:r>
      <w:proofErr w:type="spellStart"/>
      <w:r w:rsidR="00BF015C" w:rsidRPr="00CB49EE">
        <w:rPr>
          <w:rFonts w:cs="Times New Roman"/>
          <w:sz w:val="24"/>
          <w:szCs w:val="24"/>
          <w:lang w:val="en-GB"/>
        </w:rPr>
        <w:t>SpaceNavigator</w:t>
      </w:r>
      <w:proofErr w:type="spellEnd"/>
      <w:r w:rsidR="00BF015C" w:rsidRPr="00CB49EE">
        <w:rPr>
          <w:rFonts w:cs="Times New Roman"/>
          <w:sz w:val="24"/>
          <w:szCs w:val="24"/>
          <w:lang w:val="en-GB"/>
        </w:rPr>
        <w:t>.</w:t>
      </w:r>
    </w:p>
    <w:p w14:paraId="1CD7DF6A" w14:textId="77777777" w:rsidR="003B6548" w:rsidRPr="00CB49EE" w:rsidRDefault="00BF015C" w:rsidP="003B6548">
      <w:pPr>
        <w:rPr>
          <w:rFonts w:cs="Times New Roman"/>
          <w:sz w:val="24"/>
          <w:szCs w:val="24"/>
          <w:lang w:val="en-GB"/>
        </w:rPr>
      </w:pPr>
      <w:r w:rsidRPr="00CB49EE">
        <w:rPr>
          <w:rFonts w:cs="Times New Roman"/>
          <w:sz w:val="24"/>
          <w:szCs w:val="24"/>
          <w:lang w:val="en-GB"/>
        </w:rPr>
        <w:t xml:space="preserve">3. Press down the 3D </w:t>
      </w:r>
      <w:proofErr w:type="spellStart"/>
      <w:r w:rsidRPr="00CB49EE">
        <w:rPr>
          <w:rFonts w:cs="Times New Roman"/>
          <w:sz w:val="24"/>
          <w:szCs w:val="24"/>
          <w:lang w:val="en-GB"/>
        </w:rPr>
        <w:t>SpaceNavigator</w:t>
      </w:r>
      <w:proofErr w:type="spellEnd"/>
      <w:r w:rsidR="003B6548" w:rsidRPr="00CB49EE">
        <w:rPr>
          <w:rFonts w:cs="Times New Roman"/>
          <w:sz w:val="24"/>
          <w:szCs w:val="24"/>
          <w:lang w:val="en-GB"/>
        </w:rPr>
        <w:t xml:space="preserve"> </w:t>
      </w:r>
      <w:r w:rsidR="009E7160" w:rsidRPr="00CB49EE">
        <w:rPr>
          <w:rFonts w:cs="Times New Roman"/>
          <w:sz w:val="24"/>
          <w:szCs w:val="24"/>
          <w:lang w:val="en-GB"/>
        </w:rPr>
        <w:t xml:space="preserve">to obtain a </w:t>
      </w:r>
      <w:r w:rsidR="003B6548" w:rsidRPr="00CB49EE">
        <w:rPr>
          <w:rFonts w:cs="Times New Roman"/>
          <w:sz w:val="24"/>
          <w:szCs w:val="24"/>
          <w:lang w:val="en-GB"/>
        </w:rPr>
        <w:t xml:space="preserve">better view </w:t>
      </w:r>
      <w:r w:rsidR="009E7160" w:rsidRPr="00CB49EE">
        <w:rPr>
          <w:rFonts w:cs="Times New Roman"/>
          <w:sz w:val="24"/>
          <w:szCs w:val="24"/>
          <w:lang w:val="en-GB"/>
        </w:rPr>
        <w:t xml:space="preserve">of </w:t>
      </w:r>
      <w:r w:rsidR="003B6548" w:rsidRPr="00CB49EE">
        <w:rPr>
          <w:rFonts w:cs="Times New Roman"/>
          <w:sz w:val="24"/>
          <w:szCs w:val="24"/>
          <w:lang w:val="en-GB"/>
        </w:rPr>
        <w:t xml:space="preserve">the Olive oil (see Figure 1). Turn the </w:t>
      </w:r>
      <w:r w:rsidRPr="00CB49EE">
        <w:rPr>
          <w:rFonts w:cs="Times New Roman"/>
          <w:sz w:val="24"/>
          <w:szCs w:val="24"/>
          <w:lang w:val="en-GB"/>
        </w:rPr>
        <w:t xml:space="preserve">3D </w:t>
      </w:r>
      <w:proofErr w:type="spellStart"/>
      <w:r w:rsidRPr="00CB49EE">
        <w:rPr>
          <w:rFonts w:cs="Times New Roman"/>
          <w:sz w:val="24"/>
          <w:szCs w:val="24"/>
          <w:lang w:val="en-GB"/>
        </w:rPr>
        <w:t>SpaceNavigator</w:t>
      </w:r>
      <w:proofErr w:type="spellEnd"/>
      <w:r w:rsidR="003B6548" w:rsidRPr="00CB49EE">
        <w:rPr>
          <w:rFonts w:cs="Times New Roman"/>
          <w:sz w:val="24"/>
          <w:szCs w:val="24"/>
          <w:lang w:val="en-GB"/>
        </w:rPr>
        <w:t xml:space="preserve"> so that </w:t>
      </w:r>
      <w:r w:rsidRPr="00CB49EE">
        <w:rPr>
          <w:rFonts w:cs="Times New Roman"/>
          <w:sz w:val="24"/>
          <w:szCs w:val="24"/>
          <w:lang w:val="en-GB"/>
        </w:rPr>
        <w:t>you see the</w:t>
      </w:r>
      <w:r w:rsidR="003B6548" w:rsidRPr="00CB49EE">
        <w:rPr>
          <w:rFonts w:cs="Times New Roman"/>
          <w:sz w:val="24"/>
          <w:szCs w:val="24"/>
          <w:lang w:val="en-GB"/>
        </w:rPr>
        <w:t xml:space="preserve"> olive oil </w:t>
      </w:r>
      <w:r w:rsidRPr="00CB49EE">
        <w:rPr>
          <w:rFonts w:cs="Times New Roman"/>
          <w:sz w:val="24"/>
          <w:szCs w:val="24"/>
          <w:lang w:val="en-GB"/>
        </w:rPr>
        <w:t xml:space="preserve">shelf </w:t>
      </w:r>
      <w:r w:rsidR="00560022" w:rsidRPr="00CB49EE">
        <w:rPr>
          <w:rFonts w:cs="Times New Roman"/>
          <w:sz w:val="24"/>
          <w:szCs w:val="24"/>
          <w:lang w:val="en-GB"/>
        </w:rPr>
        <w:t>in front of you</w:t>
      </w:r>
      <w:r w:rsidR="003B6548" w:rsidRPr="00CB49EE">
        <w:rPr>
          <w:rFonts w:cs="Times New Roman"/>
          <w:sz w:val="24"/>
          <w:szCs w:val="24"/>
          <w:lang w:val="en-GB"/>
        </w:rPr>
        <w:t>.</w:t>
      </w:r>
    </w:p>
    <w:p w14:paraId="20A2A247" w14:textId="77777777" w:rsidR="003B6548" w:rsidRPr="00CB49EE" w:rsidRDefault="003B6548" w:rsidP="003B6548">
      <w:pPr>
        <w:rPr>
          <w:rFonts w:cs="Times New Roman"/>
          <w:sz w:val="24"/>
          <w:szCs w:val="24"/>
          <w:lang w:val="en-GB"/>
        </w:rPr>
      </w:pPr>
    </w:p>
    <w:p w14:paraId="1A383D2F" w14:textId="77777777" w:rsidR="003B6548" w:rsidRPr="00CB49EE" w:rsidRDefault="003B6548" w:rsidP="003B6548">
      <w:pPr>
        <w:rPr>
          <w:rFonts w:cs="Times New Roman"/>
          <w:sz w:val="24"/>
          <w:szCs w:val="24"/>
          <w:lang w:val="en-GB"/>
        </w:rPr>
      </w:pPr>
    </w:p>
    <w:p w14:paraId="7A90012C" w14:textId="77777777" w:rsidR="003B6548" w:rsidRPr="00CB49EE" w:rsidRDefault="003B6548" w:rsidP="003B6548">
      <w:pPr>
        <w:keepNext/>
        <w:ind w:left="360"/>
        <w:rPr>
          <w:rFonts w:cs="Times New Roman"/>
        </w:rPr>
      </w:pPr>
      <w:r w:rsidRPr="00CB49EE">
        <w:rPr>
          <w:rFonts w:cs="Times New Roman"/>
          <w:noProof/>
          <w:lang w:val="en-GB" w:eastAsia="en-GB" w:bidi="th-TH"/>
        </w:rPr>
        <w:drawing>
          <wp:inline distT="0" distB="0" distL="0" distR="0" wp14:anchorId="7A8AB243" wp14:editId="35E5A81B">
            <wp:extent cx="5086350" cy="2688388"/>
            <wp:effectExtent l="0" t="0" r="0" b="0"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ijfoli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490" cy="269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F1AB" w14:textId="77777777" w:rsidR="003B6548" w:rsidRPr="00CB49EE" w:rsidRDefault="00BF015C" w:rsidP="003B6548">
      <w:pPr>
        <w:pStyle w:val="Caption"/>
        <w:ind w:firstLine="360"/>
        <w:rPr>
          <w:rFonts w:cs="Times New Roman"/>
          <w:sz w:val="24"/>
          <w:szCs w:val="24"/>
          <w:lang w:val="en-GB"/>
        </w:rPr>
      </w:pPr>
      <w:r w:rsidRPr="00CB49EE">
        <w:rPr>
          <w:rFonts w:cs="Times New Roman"/>
          <w:lang w:val="en-GB"/>
        </w:rPr>
        <w:t>Figure1 Olive oil</w:t>
      </w:r>
    </w:p>
    <w:p w14:paraId="2408EA31" w14:textId="77777777" w:rsidR="00BF015C" w:rsidRPr="00CB49EE" w:rsidRDefault="00BF015C" w:rsidP="00BF015C">
      <w:pPr>
        <w:rPr>
          <w:rFonts w:cs="Times New Roman"/>
          <w:sz w:val="24"/>
          <w:szCs w:val="24"/>
          <w:lang w:val="en-GB"/>
        </w:rPr>
      </w:pPr>
      <w:r w:rsidRPr="00CB49EE">
        <w:rPr>
          <w:rFonts w:cs="Times New Roman"/>
          <w:sz w:val="24"/>
          <w:szCs w:val="24"/>
          <w:lang w:val="en-GB"/>
        </w:rPr>
        <w:t xml:space="preserve">4. </w:t>
      </w:r>
      <w:r w:rsidR="003B6548" w:rsidRPr="00CB49EE">
        <w:rPr>
          <w:rFonts w:cs="Times New Roman"/>
          <w:sz w:val="24"/>
          <w:szCs w:val="24"/>
          <w:lang w:val="en-GB"/>
        </w:rPr>
        <w:t xml:space="preserve">Pull the </w:t>
      </w:r>
      <w:r w:rsidRPr="00CB49EE">
        <w:rPr>
          <w:rFonts w:cs="Times New Roman"/>
          <w:sz w:val="24"/>
          <w:szCs w:val="24"/>
          <w:lang w:val="en-GB"/>
        </w:rPr>
        <w:t xml:space="preserve">3D </w:t>
      </w:r>
      <w:proofErr w:type="spellStart"/>
      <w:r w:rsidRPr="00CB49EE">
        <w:rPr>
          <w:rFonts w:cs="Times New Roman"/>
          <w:sz w:val="24"/>
          <w:szCs w:val="24"/>
          <w:lang w:val="en-GB"/>
        </w:rPr>
        <w:t>SpaceNavigator</w:t>
      </w:r>
      <w:proofErr w:type="spellEnd"/>
      <w:r w:rsidR="003B6548" w:rsidRPr="00CB49EE">
        <w:rPr>
          <w:rFonts w:cs="Times New Roman"/>
          <w:sz w:val="24"/>
          <w:szCs w:val="24"/>
          <w:lang w:val="en-GB"/>
        </w:rPr>
        <w:t xml:space="preserve"> up</w:t>
      </w:r>
      <w:r w:rsidRPr="00CB49EE">
        <w:rPr>
          <w:rFonts w:cs="Times New Roman"/>
          <w:sz w:val="24"/>
          <w:szCs w:val="24"/>
          <w:lang w:val="en-GB"/>
        </w:rPr>
        <w:t xml:space="preserve"> to go back to the normal eye view.</w:t>
      </w:r>
    </w:p>
    <w:p w14:paraId="050D0EB5" w14:textId="77777777" w:rsidR="00BF015C" w:rsidRPr="00CB49EE" w:rsidRDefault="00BF015C" w:rsidP="00BF015C">
      <w:pPr>
        <w:rPr>
          <w:rFonts w:cs="Times New Roman"/>
          <w:sz w:val="24"/>
          <w:szCs w:val="24"/>
          <w:lang w:val="en-GB"/>
        </w:rPr>
      </w:pPr>
      <w:r w:rsidRPr="00CB49EE">
        <w:rPr>
          <w:rFonts w:cs="Times New Roman"/>
          <w:sz w:val="24"/>
          <w:szCs w:val="24"/>
          <w:lang w:val="en-GB"/>
        </w:rPr>
        <w:t>5. W</w:t>
      </w:r>
      <w:r w:rsidR="003B6548" w:rsidRPr="00CB49EE">
        <w:rPr>
          <w:rFonts w:cs="Times New Roman"/>
          <w:sz w:val="24"/>
          <w:szCs w:val="24"/>
          <w:lang w:val="en-GB"/>
        </w:rPr>
        <w:t xml:space="preserve">alk to the back of the store, where you see </w:t>
      </w:r>
      <w:r w:rsidRPr="00CB49EE">
        <w:rPr>
          <w:rFonts w:cs="Times New Roman"/>
          <w:sz w:val="24"/>
          <w:szCs w:val="24"/>
          <w:lang w:val="en-GB"/>
        </w:rPr>
        <w:t xml:space="preserve">bottles of wine </w:t>
      </w:r>
      <w:r w:rsidR="003B6548" w:rsidRPr="00CB49EE">
        <w:rPr>
          <w:rFonts w:cs="Times New Roman"/>
          <w:sz w:val="24"/>
          <w:szCs w:val="24"/>
          <w:lang w:val="en-GB"/>
        </w:rPr>
        <w:t xml:space="preserve">on the shelf. </w:t>
      </w:r>
    </w:p>
    <w:p w14:paraId="60F9D782" w14:textId="10B21ADC" w:rsidR="003B6548" w:rsidRPr="00CB49EE" w:rsidRDefault="00BF015C" w:rsidP="00BF015C">
      <w:pPr>
        <w:rPr>
          <w:rFonts w:cs="Times New Roman"/>
          <w:sz w:val="24"/>
          <w:szCs w:val="24"/>
          <w:lang w:val="en-GB"/>
        </w:rPr>
      </w:pPr>
      <w:r w:rsidRPr="00CB49EE">
        <w:rPr>
          <w:rFonts w:cs="Times New Roman"/>
          <w:sz w:val="24"/>
          <w:szCs w:val="24"/>
          <w:lang w:val="en-GB"/>
        </w:rPr>
        <w:t xml:space="preserve">6. </w:t>
      </w:r>
      <w:r w:rsidR="003B6548" w:rsidRPr="00CB49EE">
        <w:rPr>
          <w:rFonts w:cs="Times New Roman"/>
          <w:sz w:val="24"/>
          <w:szCs w:val="24"/>
          <w:lang w:val="en-GB"/>
        </w:rPr>
        <w:t xml:space="preserve">Use the mouse to </w:t>
      </w:r>
      <w:r w:rsidRPr="00CB49EE">
        <w:rPr>
          <w:rFonts w:cs="Times New Roman"/>
          <w:sz w:val="24"/>
          <w:szCs w:val="24"/>
          <w:lang w:val="en-GB"/>
        </w:rPr>
        <w:t xml:space="preserve">select </w:t>
      </w:r>
      <w:r w:rsidR="003B6548" w:rsidRPr="00CB49EE">
        <w:rPr>
          <w:rFonts w:cs="Times New Roman"/>
          <w:sz w:val="24"/>
          <w:szCs w:val="24"/>
          <w:lang w:val="en-GB"/>
        </w:rPr>
        <w:t xml:space="preserve">the right arrow </w:t>
      </w:r>
      <w:r w:rsidR="00560022" w:rsidRPr="00CB49EE">
        <w:rPr>
          <w:rFonts w:cs="Times New Roman"/>
          <w:sz w:val="24"/>
          <w:szCs w:val="24"/>
          <w:lang w:val="en-GB"/>
        </w:rPr>
        <w:t xml:space="preserve">in order </w:t>
      </w:r>
      <w:r w:rsidR="003B6548" w:rsidRPr="00CB49EE">
        <w:rPr>
          <w:rFonts w:cs="Times New Roman"/>
          <w:sz w:val="24"/>
          <w:szCs w:val="24"/>
          <w:lang w:val="en-GB"/>
        </w:rPr>
        <w:t xml:space="preserve">to </w:t>
      </w:r>
      <w:r w:rsidRPr="00CB49EE">
        <w:rPr>
          <w:rFonts w:cs="Times New Roman"/>
          <w:sz w:val="24"/>
          <w:szCs w:val="24"/>
          <w:lang w:val="en-GB"/>
        </w:rPr>
        <w:t>turn to</w:t>
      </w:r>
      <w:r w:rsidR="003B6548" w:rsidRPr="00CB49EE">
        <w:rPr>
          <w:rFonts w:cs="Times New Roman"/>
          <w:sz w:val="24"/>
          <w:szCs w:val="24"/>
          <w:lang w:val="en-GB"/>
        </w:rPr>
        <w:t xml:space="preserve"> the </w:t>
      </w:r>
      <w:r w:rsidR="00560022" w:rsidRPr="00CB49EE">
        <w:rPr>
          <w:rFonts w:cs="Times New Roman"/>
          <w:sz w:val="24"/>
          <w:szCs w:val="24"/>
          <w:lang w:val="en-GB"/>
        </w:rPr>
        <w:t xml:space="preserve">wine </w:t>
      </w:r>
      <w:r w:rsidR="003B6548" w:rsidRPr="00CB49EE">
        <w:rPr>
          <w:rFonts w:cs="Times New Roman"/>
          <w:sz w:val="24"/>
          <w:szCs w:val="24"/>
          <w:lang w:val="en-GB"/>
        </w:rPr>
        <w:t>shelf (</w:t>
      </w:r>
      <w:r w:rsidR="00CF4572" w:rsidRPr="00CB49EE">
        <w:rPr>
          <w:rFonts w:cs="Times New Roman"/>
          <w:sz w:val="24"/>
          <w:szCs w:val="24"/>
          <w:lang w:val="en-GB"/>
        </w:rPr>
        <w:t>when arrows appear on screen</w:t>
      </w:r>
      <w:r w:rsidR="007B2735" w:rsidRPr="00CB49EE">
        <w:rPr>
          <w:rFonts w:cs="Times New Roman"/>
          <w:sz w:val="24"/>
          <w:szCs w:val="24"/>
          <w:lang w:val="en-GB"/>
        </w:rPr>
        <w:t xml:space="preserve"> (see Figure 2), you must first </w:t>
      </w:r>
      <w:r w:rsidR="00CF4572" w:rsidRPr="00CB49EE">
        <w:rPr>
          <w:rFonts w:cs="Times New Roman"/>
          <w:sz w:val="24"/>
          <w:szCs w:val="24"/>
          <w:lang w:val="en-GB"/>
        </w:rPr>
        <w:t xml:space="preserve">select an arrow by pressing </w:t>
      </w:r>
      <w:r w:rsidR="00560022" w:rsidRPr="00CB49EE">
        <w:rPr>
          <w:rFonts w:cs="Times New Roman"/>
          <w:sz w:val="24"/>
          <w:szCs w:val="24"/>
          <w:lang w:val="en-GB"/>
        </w:rPr>
        <w:t xml:space="preserve">the </w:t>
      </w:r>
      <w:r w:rsidR="007B2735" w:rsidRPr="00CB49EE">
        <w:rPr>
          <w:rFonts w:cs="Times New Roman"/>
          <w:sz w:val="24"/>
          <w:szCs w:val="24"/>
          <w:lang w:val="en-GB"/>
        </w:rPr>
        <w:t>left mouse button before you can move again</w:t>
      </w:r>
      <w:r w:rsidR="003B6548" w:rsidRPr="00CB49EE">
        <w:rPr>
          <w:rFonts w:cs="Times New Roman"/>
          <w:sz w:val="24"/>
          <w:szCs w:val="24"/>
          <w:lang w:val="en-GB"/>
        </w:rPr>
        <w:t>)</w:t>
      </w:r>
      <w:r w:rsidR="007B2735" w:rsidRPr="00CB49EE">
        <w:rPr>
          <w:rFonts w:cs="Times New Roman"/>
          <w:sz w:val="24"/>
          <w:szCs w:val="24"/>
          <w:lang w:val="en-GB"/>
        </w:rPr>
        <w:t>.</w:t>
      </w:r>
    </w:p>
    <w:p w14:paraId="6BCD7CB0" w14:textId="77777777" w:rsidR="003B6548" w:rsidRPr="00CB49EE" w:rsidRDefault="003B6548" w:rsidP="003B6548">
      <w:pPr>
        <w:keepNext/>
        <w:rPr>
          <w:rFonts w:cs="Times New Roman"/>
        </w:rPr>
      </w:pPr>
      <w:r w:rsidRPr="00CB49EE">
        <w:rPr>
          <w:rFonts w:cs="Times New Roman"/>
          <w:noProof/>
          <w:sz w:val="24"/>
          <w:szCs w:val="24"/>
          <w:lang w:val="en-GB" w:eastAsia="en-GB" w:bidi="th-TH"/>
        </w:rPr>
        <w:lastRenderedPageBreak/>
        <w:drawing>
          <wp:inline distT="0" distB="0" distL="0" distR="0" wp14:anchorId="466EDFB6" wp14:editId="26892308">
            <wp:extent cx="5760720" cy="2737485"/>
            <wp:effectExtent l="0" t="0" r="0" b="5715"/>
            <wp:docPr id="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j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6805" w14:textId="77777777" w:rsidR="003B6548" w:rsidRPr="00CB49EE" w:rsidRDefault="003B6548" w:rsidP="003B6548">
      <w:pPr>
        <w:pStyle w:val="Caption"/>
        <w:rPr>
          <w:rFonts w:cs="Times New Roman"/>
          <w:sz w:val="24"/>
          <w:szCs w:val="24"/>
          <w:lang w:val="en-GB"/>
        </w:rPr>
      </w:pPr>
      <w:r w:rsidRPr="00CB49EE">
        <w:rPr>
          <w:rFonts w:cs="Times New Roman"/>
          <w:lang w:val="en-GB"/>
        </w:rPr>
        <w:t>Figure 2 Arrow</w:t>
      </w:r>
      <w:r w:rsidR="007B2735" w:rsidRPr="00CB49EE">
        <w:rPr>
          <w:rFonts w:cs="Times New Roman"/>
          <w:lang w:val="en-GB"/>
        </w:rPr>
        <w:t xml:space="preserve"> at an intersection. </w:t>
      </w:r>
    </w:p>
    <w:p w14:paraId="2CE459DD" w14:textId="1BBD23B2" w:rsidR="007B2735" w:rsidRPr="00CB49EE" w:rsidRDefault="007B2735" w:rsidP="007B2735">
      <w:pPr>
        <w:rPr>
          <w:rFonts w:cs="Times New Roman"/>
          <w:sz w:val="24"/>
          <w:szCs w:val="24"/>
          <w:lang w:val="en-GB"/>
        </w:rPr>
      </w:pPr>
      <w:r w:rsidRPr="00CB49EE">
        <w:rPr>
          <w:rFonts w:cs="Times New Roman"/>
          <w:sz w:val="24"/>
          <w:szCs w:val="24"/>
          <w:lang w:val="en-GB"/>
        </w:rPr>
        <w:t>7. Walk to the wine shelf</w:t>
      </w:r>
      <w:r w:rsidR="00560022" w:rsidRPr="00CB49EE">
        <w:rPr>
          <w:rFonts w:cs="Times New Roman"/>
          <w:sz w:val="24"/>
          <w:szCs w:val="24"/>
          <w:lang w:val="en-GB"/>
        </w:rPr>
        <w:t xml:space="preserve"> using the 3D </w:t>
      </w:r>
      <w:proofErr w:type="spellStart"/>
      <w:r w:rsidR="00560022" w:rsidRPr="00CB49EE">
        <w:rPr>
          <w:rFonts w:cs="Times New Roman"/>
          <w:sz w:val="24"/>
          <w:szCs w:val="24"/>
          <w:lang w:val="en-GB"/>
        </w:rPr>
        <w:t>SpaceNavigator</w:t>
      </w:r>
      <w:proofErr w:type="spellEnd"/>
      <w:r w:rsidRPr="00CB49EE">
        <w:rPr>
          <w:rFonts w:cs="Times New Roman"/>
          <w:sz w:val="24"/>
          <w:szCs w:val="24"/>
          <w:lang w:val="en-GB"/>
        </w:rPr>
        <w:t>.</w:t>
      </w:r>
    </w:p>
    <w:p w14:paraId="4F584927" w14:textId="77777777" w:rsidR="003B6548" w:rsidRPr="00CB49EE" w:rsidRDefault="007B2735" w:rsidP="003B6548">
      <w:pPr>
        <w:rPr>
          <w:rFonts w:cs="Times New Roman"/>
          <w:sz w:val="24"/>
          <w:szCs w:val="24"/>
          <w:lang w:val="en-GB"/>
        </w:rPr>
      </w:pPr>
      <w:r w:rsidRPr="00CB49EE">
        <w:rPr>
          <w:rFonts w:cs="Times New Roman"/>
          <w:sz w:val="24"/>
          <w:szCs w:val="24"/>
          <w:lang w:val="en-GB"/>
        </w:rPr>
        <w:t>8</w:t>
      </w:r>
      <w:r w:rsidR="003B6548" w:rsidRPr="00CB49EE">
        <w:rPr>
          <w:rFonts w:cs="Times New Roman"/>
          <w:sz w:val="24"/>
          <w:szCs w:val="24"/>
          <w:lang w:val="en-GB"/>
        </w:rPr>
        <w:t xml:space="preserve">. Use the mouse to </w:t>
      </w:r>
      <w:r w:rsidR="00560022" w:rsidRPr="00CB49EE">
        <w:rPr>
          <w:rFonts w:cs="Times New Roman"/>
          <w:sz w:val="24"/>
          <w:szCs w:val="24"/>
          <w:lang w:val="en-GB"/>
        </w:rPr>
        <w:t>move the red-circle-</w:t>
      </w:r>
      <w:r w:rsidRPr="00CB49EE">
        <w:rPr>
          <w:rFonts w:cs="Times New Roman"/>
          <w:sz w:val="24"/>
          <w:szCs w:val="24"/>
          <w:lang w:val="en-GB"/>
        </w:rPr>
        <w:t xml:space="preserve">visor on </w:t>
      </w:r>
      <w:r w:rsidR="003B6548" w:rsidRPr="00CB49EE">
        <w:rPr>
          <w:rFonts w:cs="Times New Roman"/>
          <w:sz w:val="24"/>
          <w:szCs w:val="24"/>
          <w:lang w:val="en-GB"/>
        </w:rPr>
        <w:t xml:space="preserve">one of the wines. Practice with the + and - buttons to select the quantity and press </w:t>
      </w:r>
      <w:r w:rsidRPr="00CB49EE">
        <w:rPr>
          <w:rFonts w:cs="Times New Roman"/>
          <w:sz w:val="24"/>
          <w:szCs w:val="24"/>
          <w:lang w:val="en-GB"/>
        </w:rPr>
        <w:t xml:space="preserve">either </w:t>
      </w:r>
      <w:r w:rsidR="003B6548" w:rsidRPr="00CB49EE">
        <w:rPr>
          <w:rFonts w:cs="Times New Roman"/>
          <w:sz w:val="24"/>
          <w:szCs w:val="24"/>
          <w:lang w:val="en-GB"/>
        </w:rPr>
        <w:t>"Return" to return the wine</w:t>
      </w:r>
      <w:r w:rsidRPr="00CB49EE">
        <w:rPr>
          <w:rFonts w:cs="Times New Roman"/>
          <w:sz w:val="24"/>
          <w:szCs w:val="24"/>
          <w:lang w:val="en-GB"/>
        </w:rPr>
        <w:t>, or</w:t>
      </w:r>
      <w:r w:rsidR="003B6548" w:rsidRPr="00CB49EE">
        <w:rPr>
          <w:rFonts w:cs="Times New Roman"/>
          <w:sz w:val="24"/>
          <w:szCs w:val="24"/>
          <w:lang w:val="en-GB"/>
        </w:rPr>
        <w:t xml:space="preserve"> </w:t>
      </w:r>
      <w:r w:rsidRPr="00CB49EE">
        <w:rPr>
          <w:rFonts w:cs="Times New Roman"/>
          <w:sz w:val="24"/>
          <w:szCs w:val="24"/>
          <w:lang w:val="en-GB"/>
        </w:rPr>
        <w:t>press 'B</w:t>
      </w:r>
      <w:r w:rsidR="003B6548" w:rsidRPr="00CB49EE">
        <w:rPr>
          <w:rFonts w:cs="Times New Roman"/>
          <w:sz w:val="24"/>
          <w:szCs w:val="24"/>
          <w:lang w:val="en-GB"/>
        </w:rPr>
        <w:t>uy' to make a purchase (see Figure 3).</w:t>
      </w:r>
    </w:p>
    <w:p w14:paraId="08FB3D28" w14:textId="77777777" w:rsidR="003B6548" w:rsidRPr="00CB49EE" w:rsidRDefault="003B6548" w:rsidP="003B6548">
      <w:pPr>
        <w:rPr>
          <w:rFonts w:cs="Times New Roman"/>
          <w:sz w:val="24"/>
          <w:szCs w:val="24"/>
          <w:lang w:val="en-GB"/>
        </w:rPr>
      </w:pPr>
    </w:p>
    <w:p w14:paraId="2965CECC" w14:textId="77777777" w:rsidR="003B6548" w:rsidRPr="00CB49EE" w:rsidRDefault="003B6548" w:rsidP="003B6548">
      <w:pPr>
        <w:keepNext/>
        <w:rPr>
          <w:rFonts w:cs="Times New Roman"/>
        </w:rPr>
      </w:pPr>
      <w:r w:rsidRPr="00CB49EE">
        <w:rPr>
          <w:rFonts w:cs="Times New Roman"/>
          <w:noProof/>
          <w:lang w:val="en-GB" w:eastAsia="en-GB" w:bidi="th-TH"/>
        </w:rPr>
        <w:drawing>
          <wp:inline distT="0" distB="0" distL="0" distR="0" wp14:anchorId="7611C28B" wp14:editId="22614A21">
            <wp:extent cx="5760720" cy="2975610"/>
            <wp:effectExtent l="0" t="0" r="0" b="0"/>
            <wp:docPr id="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j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227B" w14:textId="77777777" w:rsidR="003B6548" w:rsidRPr="00CB49EE" w:rsidRDefault="007B2735" w:rsidP="003B6548">
      <w:pPr>
        <w:pStyle w:val="Caption"/>
        <w:rPr>
          <w:rFonts w:cs="Times New Roman"/>
          <w:sz w:val="24"/>
          <w:szCs w:val="24"/>
          <w:lang w:val="en-GB"/>
        </w:rPr>
      </w:pPr>
      <w:r w:rsidRPr="00CB49EE">
        <w:rPr>
          <w:rFonts w:cs="Times New Roman"/>
          <w:lang w:val="en-GB"/>
        </w:rPr>
        <w:t>Figure 3 Pop-up window to show selected product.</w:t>
      </w:r>
    </w:p>
    <w:p w14:paraId="43268F44" w14:textId="77777777" w:rsidR="007B2735" w:rsidRPr="00CB49EE" w:rsidRDefault="007B2735" w:rsidP="003B6548">
      <w:pPr>
        <w:rPr>
          <w:rFonts w:cs="Times New Roman"/>
          <w:bCs/>
          <w:sz w:val="24"/>
          <w:szCs w:val="24"/>
          <w:lang w:val="en-GB"/>
        </w:rPr>
      </w:pPr>
      <w:r w:rsidRPr="00CB49EE">
        <w:rPr>
          <w:rFonts w:cs="Times New Roman"/>
          <w:bCs/>
          <w:sz w:val="24"/>
          <w:szCs w:val="24"/>
          <w:lang w:val="en-GB"/>
        </w:rPr>
        <w:t>9</w:t>
      </w:r>
      <w:r w:rsidR="003B6548" w:rsidRPr="00CB49EE">
        <w:rPr>
          <w:rFonts w:cs="Times New Roman"/>
          <w:bCs/>
          <w:sz w:val="24"/>
          <w:szCs w:val="24"/>
          <w:lang w:val="en-GB"/>
        </w:rPr>
        <w:t xml:space="preserve">. </w:t>
      </w:r>
      <w:r w:rsidRPr="00CB49EE">
        <w:rPr>
          <w:rFonts w:cs="Times New Roman"/>
          <w:bCs/>
          <w:sz w:val="24"/>
          <w:szCs w:val="24"/>
          <w:lang w:val="en-GB"/>
        </w:rPr>
        <w:t xml:space="preserve">Press “F1” to check your shopping basket and click “Close’’ to close it. </w:t>
      </w:r>
    </w:p>
    <w:p w14:paraId="39530197" w14:textId="77777777" w:rsidR="00560022" w:rsidRPr="00CB49EE" w:rsidRDefault="00915536" w:rsidP="003B6548">
      <w:pPr>
        <w:rPr>
          <w:rFonts w:cs="Times New Roman"/>
          <w:bCs/>
          <w:sz w:val="24"/>
          <w:szCs w:val="24"/>
          <w:lang w:val="en-GB"/>
        </w:rPr>
      </w:pPr>
      <w:r w:rsidRPr="00CB49EE">
        <w:rPr>
          <w:rFonts w:cs="Times New Roman"/>
          <w:bCs/>
          <w:sz w:val="24"/>
          <w:szCs w:val="24"/>
          <w:lang w:val="en-GB"/>
        </w:rPr>
        <w:t>10. After you have bought all the</w:t>
      </w:r>
      <w:r w:rsidR="00210A33" w:rsidRPr="00CB49EE">
        <w:rPr>
          <w:rFonts w:cs="Times New Roman"/>
          <w:bCs/>
          <w:sz w:val="24"/>
          <w:szCs w:val="24"/>
          <w:lang w:val="en-GB"/>
        </w:rPr>
        <w:t xml:space="preserve"> products you want</w:t>
      </w:r>
      <w:r w:rsidR="003B6548" w:rsidRPr="00CB49EE">
        <w:rPr>
          <w:rFonts w:cs="Times New Roman"/>
          <w:bCs/>
          <w:sz w:val="24"/>
          <w:szCs w:val="24"/>
          <w:lang w:val="en-GB"/>
        </w:rPr>
        <w:t xml:space="preserve">, press </w:t>
      </w:r>
      <w:r w:rsidR="00560022" w:rsidRPr="00CB49EE">
        <w:rPr>
          <w:rFonts w:cs="Times New Roman"/>
          <w:bCs/>
          <w:sz w:val="24"/>
          <w:szCs w:val="24"/>
          <w:lang w:val="en-GB"/>
        </w:rPr>
        <w:t>“</w:t>
      </w:r>
      <w:r w:rsidR="003B6548" w:rsidRPr="00CB49EE">
        <w:rPr>
          <w:rFonts w:cs="Times New Roman"/>
          <w:bCs/>
          <w:sz w:val="24"/>
          <w:szCs w:val="24"/>
          <w:lang w:val="en-GB"/>
        </w:rPr>
        <w:t>E</w:t>
      </w:r>
      <w:r w:rsidR="00560022" w:rsidRPr="00CB49EE">
        <w:rPr>
          <w:rFonts w:cs="Times New Roman"/>
          <w:bCs/>
          <w:sz w:val="24"/>
          <w:szCs w:val="24"/>
          <w:lang w:val="en-GB"/>
        </w:rPr>
        <w:t>sc”</w:t>
      </w:r>
      <w:r w:rsidR="003B6548" w:rsidRPr="00CB49EE">
        <w:rPr>
          <w:rFonts w:cs="Times New Roman"/>
          <w:bCs/>
          <w:sz w:val="24"/>
          <w:szCs w:val="24"/>
          <w:lang w:val="en-GB"/>
        </w:rPr>
        <w:t xml:space="preserve"> to exit the store. </w:t>
      </w:r>
    </w:p>
    <w:p w14:paraId="4070C82F" w14:textId="77777777" w:rsidR="003B6548" w:rsidRPr="00CB49EE" w:rsidRDefault="003B6548" w:rsidP="00560022">
      <w:pPr>
        <w:jc w:val="center"/>
        <w:rPr>
          <w:rFonts w:cs="Times New Roman"/>
          <w:b/>
          <w:sz w:val="24"/>
          <w:szCs w:val="24"/>
          <w:lang w:val="en-GB"/>
        </w:rPr>
      </w:pPr>
      <w:r w:rsidRPr="00CB49EE">
        <w:rPr>
          <w:rFonts w:cs="Times New Roman"/>
          <w:b/>
          <w:sz w:val="24"/>
          <w:szCs w:val="24"/>
          <w:lang w:val="en-GB"/>
        </w:rPr>
        <w:t xml:space="preserve">Now call the </w:t>
      </w:r>
      <w:r w:rsidR="00560022" w:rsidRPr="00CB49EE">
        <w:rPr>
          <w:rFonts w:cs="Times New Roman"/>
          <w:b/>
          <w:sz w:val="24"/>
          <w:szCs w:val="24"/>
          <w:lang w:val="en-GB"/>
        </w:rPr>
        <w:t>researcher</w:t>
      </w:r>
      <w:r w:rsidRPr="00CB49EE">
        <w:rPr>
          <w:rFonts w:cs="Times New Roman"/>
          <w:b/>
          <w:sz w:val="24"/>
          <w:szCs w:val="24"/>
          <w:lang w:val="en-GB"/>
        </w:rPr>
        <w:t xml:space="preserve"> to </w:t>
      </w:r>
      <w:r w:rsidR="00560022" w:rsidRPr="00CB49EE">
        <w:rPr>
          <w:rFonts w:cs="Times New Roman"/>
          <w:b/>
          <w:sz w:val="24"/>
          <w:szCs w:val="24"/>
          <w:lang w:val="en-GB"/>
        </w:rPr>
        <w:t>bring you to</w:t>
      </w:r>
      <w:r w:rsidRPr="00CB49EE">
        <w:rPr>
          <w:rFonts w:cs="Times New Roman"/>
          <w:b/>
          <w:sz w:val="24"/>
          <w:szCs w:val="24"/>
          <w:lang w:val="en-GB"/>
        </w:rPr>
        <w:t xml:space="preserve"> the next part of the study.</w:t>
      </w:r>
    </w:p>
    <w:p w14:paraId="41BC941B" w14:textId="77777777" w:rsidR="007C3219" w:rsidRPr="00CB49EE" w:rsidRDefault="007C3219">
      <w:pPr>
        <w:rPr>
          <w:rFonts w:cs="Times New Roman"/>
          <w:lang w:val="en-GB"/>
        </w:rPr>
      </w:pPr>
    </w:p>
    <w:sectPr w:rsidR="007C3219" w:rsidRPr="00CB49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B6F43"/>
    <w:multiLevelType w:val="hybridMultilevel"/>
    <w:tmpl w:val="7C8A2EB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548"/>
    <w:rsid w:val="00210A33"/>
    <w:rsid w:val="00347D46"/>
    <w:rsid w:val="003B6548"/>
    <w:rsid w:val="00560022"/>
    <w:rsid w:val="005D4764"/>
    <w:rsid w:val="007B2735"/>
    <w:rsid w:val="007C3219"/>
    <w:rsid w:val="00915536"/>
    <w:rsid w:val="009E3C03"/>
    <w:rsid w:val="009E7160"/>
    <w:rsid w:val="00BF015C"/>
    <w:rsid w:val="00CB49EE"/>
    <w:rsid w:val="00CD0B6E"/>
    <w:rsid w:val="00CF4572"/>
    <w:rsid w:val="00E270C1"/>
    <w:rsid w:val="00F16CD1"/>
    <w:rsid w:val="00F2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65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7"/>
        <w:szCs w:val="28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548"/>
    <w:pPr>
      <w:spacing w:after="160" w:line="259" w:lineRule="auto"/>
    </w:pPr>
    <w:rPr>
      <w:rFonts w:asciiTheme="minorHAnsi" w:hAnsiTheme="minorHAnsi"/>
      <w:sz w:val="22"/>
      <w:szCs w:val="22"/>
      <w:lang w:val="nl-NL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54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B654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548"/>
    <w:rPr>
      <w:rFonts w:ascii="Tahoma" w:hAnsi="Tahoma" w:cs="Tahoma"/>
      <w:sz w:val="16"/>
      <w:szCs w:val="16"/>
      <w:lang w:val="nl-N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7"/>
        <w:szCs w:val="28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548"/>
    <w:pPr>
      <w:spacing w:after="160" w:line="259" w:lineRule="auto"/>
    </w:pPr>
    <w:rPr>
      <w:rFonts w:asciiTheme="minorHAnsi" w:hAnsiTheme="minorHAnsi"/>
      <w:sz w:val="22"/>
      <w:szCs w:val="22"/>
      <w:lang w:val="nl-NL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54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B654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548"/>
    <w:rPr>
      <w:rFonts w:ascii="Tahoma" w:hAnsi="Tahoma" w:cs="Tahoma"/>
      <w:sz w:val="16"/>
      <w:szCs w:val="16"/>
      <w:lang w:val="nl-N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F1E8479C.dotm</Template>
  <TotalTime>0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Wageningen UR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Ploydanai, Kunalai</dc:creator>
  <cp:lastModifiedBy>Ploydanai, Kunalai</cp:lastModifiedBy>
  <cp:revision>2</cp:revision>
  <dcterms:created xsi:type="dcterms:W3CDTF">2017-02-20T14:48:00Z</dcterms:created>
  <dcterms:modified xsi:type="dcterms:W3CDTF">2017-02-20T14:48:00Z</dcterms:modified>
</cp:coreProperties>
</file>