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094A" w14:textId="77777777" w:rsidR="002C5E12" w:rsidRDefault="000961C2">
      <w:pPr>
        <w:jc w:val="center"/>
        <w:rPr>
          <w:b/>
          <w:sz w:val="28"/>
          <w:szCs w:val="28"/>
        </w:rPr>
      </w:pPr>
      <w:r>
        <w:rPr>
          <w:b/>
          <w:sz w:val="28"/>
          <w:szCs w:val="28"/>
        </w:rPr>
        <w:t>FluoroBox Assembly Instructions</w:t>
      </w:r>
    </w:p>
    <w:p w14:paraId="59785484" w14:textId="77777777" w:rsidR="002C5E12" w:rsidRDefault="000961C2">
      <w:pPr>
        <w:jc w:val="center"/>
        <w:rPr>
          <w:sz w:val="20"/>
          <w:szCs w:val="20"/>
        </w:rPr>
      </w:pPr>
      <w:r>
        <w:rPr>
          <w:sz w:val="20"/>
          <w:szCs w:val="20"/>
        </w:rPr>
        <w:t>By Ren Dodge</w:t>
      </w:r>
    </w:p>
    <w:p w14:paraId="784F36DF" w14:textId="77777777" w:rsidR="002C5E12" w:rsidRDefault="002C5E1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641"/>
        <w:gridCol w:w="2951"/>
        <w:gridCol w:w="8"/>
        <w:gridCol w:w="4050"/>
        <w:gridCol w:w="1710"/>
      </w:tblGrid>
      <w:tr w:rsidR="002C5E12" w14:paraId="785A7456" w14:textId="77777777">
        <w:tc>
          <w:tcPr>
            <w:tcW w:w="641" w:type="dxa"/>
            <w:tcBorders>
              <w:top w:val="single" w:sz="6" w:space="0" w:color="000000"/>
              <w:left w:val="single" w:sz="6" w:space="0" w:color="000000"/>
              <w:bottom w:val="single" w:sz="6" w:space="0" w:color="000000"/>
              <w:right w:val="single" w:sz="6" w:space="0" w:color="000000"/>
            </w:tcBorders>
          </w:tcPr>
          <w:p w14:paraId="11F910EF" w14:textId="77777777" w:rsidR="002C5E12" w:rsidRDefault="002C5E12"/>
          <w:p w14:paraId="1B0B677C" w14:textId="77777777" w:rsidR="002C5E12" w:rsidRDefault="000961C2">
            <w:r>
              <w:t>1</w:t>
            </w:r>
          </w:p>
        </w:tc>
        <w:tc>
          <w:tcPr>
            <w:tcW w:w="2959" w:type="dxa"/>
            <w:gridSpan w:val="2"/>
            <w:tcBorders>
              <w:top w:val="single" w:sz="6" w:space="0" w:color="000000"/>
              <w:left w:val="single" w:sz="6" w:space="0" w:color="000000"/>
              <w:bottom w:val="single" w:sz="6" w:space="0" w:color="000000"/>
              <w:right w:val="single" w:sz="6" w:space="0" w:color="000000"/>
            </w:tcBorders>
          </w:tcPr>
          <w:p w14:paraId="1F8DBE8A" w14:textId="77777777" w:rsidR="002C5E12" w:rsidRDefault="002C5E12"/>
          <w:p w14:paraId="1BD37A58" w14:textId="77777777" w:rsidR="002C5E12" w:rsidRDefault="000961C2">
            <w:r>
              <w:rPr>
                <w:noProof/>
              </w:rPr>
              <w:drawing>
                <wp:inline distT="0" distB="0" distL="0" distR="0" wp14:anchorId="6F7E40C2" wp14:editId="598748F0">
                  <wp:extent cx="1607723" cy="1509405"/>
                  <wp:effectExtent l="0" t="0" r="0" b="0"/>
                  <wp:docPr id="61" name="image11.png"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Diagram, engineering drawing&#10;&#10;Description automatically generated"/>
                          <pic:cNvPicPr preferRelativeResize="0"/>
                        </pic:nvPicPr>
                        <pic:blipFill>
                          <a:blip r:embed="rId7"/>
                          <a:srcRect l="19450" r="19680"/>
                          <a:stretch>
                            <a:fillRect/>
                          </a:stretch>
                        </pic:blipFill>
                        <pic:spPr>
                          <a:xfrm>
                            <a:off x="0" y="0"/>
                            <a:ext cx="1607723" cy="1509405"/>
                          </a:xfrm>
                          <a:prstGeom prst="rect">
                            <a:avLst/>
                          </a:prstGeom>
                          <a:ln/>
                        </pic:spPr>
                      </pic:pic>
                    </a:graphicData>
                  </a:graphic>
                </wp:inline>
              </w:drawing>
            </w:r>
          </w:p>
        </w:tc>
        <w:tc>
          <w:tcPr>
            <w:tcW w:w="5760" w:type="dxa"/>
            <w:gridSpan w:val="2"/>
            <w:tcBorders>
              <w:top w:val="single" w:sz="6" w:space="0" w:color="000000"/>
              <w:left w:val="single" w:sz="6" w:space="0" w:color="000000"/>
              <w:bottom w:val="single" w:sz="6" w:space="0" w:color="000000"/>
              <w:right w:val="single" w:sz="6" w:space="0" w:color="000000"/>
            </w:tcBorders>
          </w:tcPr>
          <w:p w14:paraId="1B093D04" w14:textId="77777777" w:rsidR="002C5E12" w:rsidRDefault="002C5E12"/>
          <w:p w14:paraId="4C767B06" w14:textId="3E76400E" w:rsidR="002C5E12" w:rsidRDefault="000961C2">
            <w:r>
              <w:t xml:space="preserve">Quality photographs can be used to document the data and to facilitate counting of CFUs. </w:t>
            </w:r>
            <w:r w:rsidR="000305D7">
              <w:t xml:space="preserve">A </w:t>
            </w:r>
            <w:r>
              <w:t xml:space="preserve">robust and straightforward photography platform </w:t>
            </w:r>
            <w:r w:rsidR="000305D7">
              <w:t xml:space="preserve">was developed in this study </w:t>
            </w:r>
            <w:r>
              <w:t>using commercially available components and a custom-cut acrylic box. The FluoroBox is designed to produce photos of the plates with even light intensity to minimize glare on the agar surface</w:t>
            </w:r>
            <w:r w:rsidR="000305D7">
              <w:t>.</w:t>
            </w:r>
            <w:r>
              <w:t xml:space="preserve"> </w:t>
            </w:r>
            <w:r w:rsidR="000305D7">
              <w:t>A</w:t>
            </w:r>
            <w:r>
              <w:t>dditionally</w:t>
            </w:r>
            <w:r w:rsidR="000305D7">
              <w:t>,</w:t>
            </w:r>
            <w:r>
              <w:t xml:space="preserve"> the design is capable of selecting fluorescent colonies using single color LED lights and colored photo filters. A digital camera is attached to a bracket on top of the box and is pointed directly down, normal to the center of the plate. A colored emission filter can be positioned in front of the lens using the filter rail, which slides into place. The light shield prevents lens flare by blocking direct light from the LED strips below. LED strips illuminate the plate from the sides, rather than above, to prevent glare on the plate. In addition to white light, single color blue and green LEDs are used to excite green and red fluorescent proteins, respectively. The plate is held in place by a plate holder on the drawer, and the drawer is equipped with common drawer sliders to make inserting the plate easy.</w:t>
            </w:r>
          </w:p>
        </w:tc>
      </w:tr>
      <w:tr w:rsidR="002C5E12" w14:paraId="79237626" w14:textId="77777777">
        <w:tc>
          <w:tcPr>
            <w:tcW w:w="641" w:type="dxa"/>
            <w:tcBorders>
              <w:top w:val="single" w:sz="6" w:space="0" w:color="000000"/>
              <w:left w:val="single" w:sz="6" w:space="0" w:color="000000"/>
              <w:bottom w:val="single" w:sz="6" w:space="0" w:color="000000"/>
              <w:right w:val="single" w:sz="6" w:space="0" w:color="000000"/>
            </w:tcBorders>
          </w:tcPr>
          <w:p w14:paraId="412DFB4E" w14:textId="77777777" w:rsidR="002C5E12" w:rsidRDefault="000961C2">
            <w:r>
              <w:t>2</w:t>
            </w:r>
          </w:p>
        </w:tc>
        <w:tc>
          <w:tcPr>
            <w:tcW w:w="2959" w:type="dxa"/>
            <w:gridSpan w:val="2"/>
            <w:tcBorders>
              <w:top w:val="single" w:sz="6" w:space="0" w:color="000000"/>
              <w:left w:val="single" w:sz="6" w:space="0" w:color="000000"/>
              <w:bottom w:val="single" w:sz="6" w:space="0" w:color="000000"/>
              <w:right w:val="single" w:sz="6" w:space="0" w:color="000000"/>
            </w:tcBorders>
          </w:tcPr>
          <w:p w14:paraId="1C0EC71D" w14:textId="77777777" w:rsidR="002C5E12" w:rsidRDefault="000961C2">
            <w:r>
              <w:rPr>
                <w:noProof/>
              </w:rPr>
              <w:drawing>
                <wp:inline distT="0" distB="0" distL="0" distR="0" wp14:anchorId="3605FFC5" wp14:editId="1F320794">
                  <wp:extent cx="1739552" cy="1414529"/>
                  <wp:effectExtent l="0" t="0" r="0" b="0"/>
                  <wp:docPr id="63" name="image9.png" descr="A screenshot of a computer scree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9.png" descr="A screenshot of a computer screen&#10;&#10;Description automatically generated with medium confidence"/>
                          <pic:cNvPicPr preferRelativeResize="0"/>
                        </pic:nvPicPr>
                        <pic:blipFill>
                          <a:blip r:embed="rId8"/>
                          <a:srcRect/>
                          <a:stretch>
                            <a:fillRect/>
                          </a:stretch>
                        </pic:blipFill>
                        <pic:spPr>
                          <a:xfrm>
                            <a:off x="0" y="0"/>
                            <a:ext cx="1739552" cy="1414529"/>
                          </a:xfrm>
                          <a:prstGeom prst="rect">
                            <a:avLst/>
                          </a:prstGeom>
                          <a:ln/>
                        </pic:spPr>
                      </pic:pic>
                    </a:graphicData>
                  </a:graphic>
                </wp:inline>
              </w:drawing>
            </w:r>
          </w:p>
          <w:p w14:paraId="7DF96CF6" w14:textId="77777777" w:rsidR="002C5E12" w:rsidRDefault="002C5E12"/>
        </w:tc>
        <w:tc>
          <w:tcPr>
            <w:tcW w:w="5760" w:type="dxa"/>
            <w:gridSpan w:val="2"/>
            <w:tcBorders>
              <w:top w:val="single" w:sz="6" w:space="0" w:color="000000"/>
              <w:left w:val="single" w:sz="6" w:space="0" w:color="000000"/>
              <w:bottom w:val="single" w:sz="6" w:space="0" w:color="000000"/>
              <w:right w:val="single" w:sz="6" w:space="0" w:color="000000"/>
            </w:tcBorders>
          </w:tcPr>
          <w:p w14:paraId="64D619DE" w14:textId="5209C84A" w:rsidR="002C5E12" w:rsidRDefault="000961C2">
            <w:r>
              <w:t xml:space="preserve">Laser cut the pieces using the vector file. </w:t>
            </w:r>
            <w:r w:rsidR="007372A7">
              <w:t>B</w:t>
            </w:r>
            <w:r>
              <w:t>lack  ¼</w:t>
            </w:r>
            <w:r w:rsidR="00A82EE0">
              <w:t xml:space="preserve"> in</w:t>
            </w:r>
            <w:r w:rsidR="00002C9C">
              <w:t>ch</w:t>
            </w:r>
            <w:r>
              <w:t xml:space="preserve"> acrylic sheet</w:t>
            </w:r>
            <w:r w:rsidR="007372A7">
              <w:t xml:space="preserve"> is recommended</w:t>
            </w:r>
            <w:r>
              <w:t xml:space="preserve">. The materials and laser cutting can be ordered from online services (see </w:t>
            </w:r>
            <w:r w:rsidRPr="001B34AB">
              <w:rPr>
                <w:b/>
                <w:bCs/>
              </w:rPr>
              <w:t>Table of Materials</w:t>
            </w:r>
            <w:r>
              <w:t>).</w:t>
            </w:r>
            <w:r w:rsidR="00857CBF">
              <w:t xml:space="preserve"> Make sure the 1in2  scale object (lower right corner) measures 1 in</w:t>
            </w:r>
            <w:r w:rsidR="00002C9C">
              <w:t>ch</w:t>
            </w:r>
            <w:r w:rsidR="00857CBF">
              <w:t xml:space="preserve"> in </w:t>
            </w:r>
            <w:r w:rsidR="000305D7">
              <w:t>the</w:t>
            </w:r>
            <w:r w:rsidR="00857CBF">
              <w:t xml:space="preserve"> editing software</w:t>
            </w:r>
            <w:r w:rsidR="000305D7">
              <w:t xml:space="preserve"> used</w:t>
            </w:r>
            <w:r w:rsidR="00857CBF">
              <w:t>.</w:t>
            </w:r>
          </w:p>
          <w:p w14:paraId="04AB4746" w14:textId="77777777" w:rsidR="002C5E12" w:rsidRDefault="002C5E12"/>
          <w:p w14:paraId="39D9F1F1" w14:textId="77777777" w:rsidR="002C5E12" w:rsidRDefault="002C5E12"/>
        </w:tc>
      </w:tr>
      <w:tr w:rsidR="00B84345" w14:paraId="03B7C83C" w14:textId="77777777">
        <w:tc>
          <w:tcPr>
            <w:tcW w:w="641" w:type="dxa"/>
            <w:tcBorders>
              <w:top w:val="single" w:sz="6" w:space="0" w:color="000000"/>
              <w:left w:val="single" w:sz="6" w:space="0" w:color="000000"/>
              <w:bottom w:val="single" w:sz="6" w:space="0" w:color="000000"/>
              <w:right w:val="single" w:sz="6" w:space="0" w:color="000000"/>
            </w:tcBorders>
          </w:tcPr>
          <w:p w14:paraId="60789A92" w14:textId="53D88644" w:rsidR="00B84345" w:rsidRDefault="00B84345">
            <w:r>
              <w:lastRenderedPageBreak/>
              <w:t>3</w:t>
            </w:r>
          </w:p>
        </w:tc>
        <w:tc>
          <w:tcPr>
            <w:tcW w:w="2959" w:type="dxa"/>
            <w:gridSpan w:val="2"/>
            <w:tcBorders>
              <w:top w:val="single" w:sz="6" w:space="0" w:color="000000"/>
              <w:left w:val="single" w:sz="6" w:space="0" w:color="000000"/>
              <w:bottom w:val="single" w:sz="6" w:space="0" w:color="000000"/>
              <w:right w:val="single" w:sz="6" w:space="0" w:color="000000"/>
            </w:tcBorders>
          </w:tcPr>
          <w:p w14:paraId="0DCEBC2B" w14:textId="6A7A4FE6" w:rsidR="00B84345" w:rsidRDefault="00B84345">
            <w:r>
              <w:rPr>
                <w:noProof/>
              </w:rPr>
              <w:drawing>
                <wp:inline distT="0" distB="0" distL="0" distR="0" wp14:anchorId="71581FBD" wp14:editId="5CC69928">
                  <wp:extent cx="1598367" cy="1588361"/>
                  <wp:effectExtent l="0" t="0" r="0" b="0"/>
                  <wp:docPr id="3" name="image3.jpg" descr="Diagram, engineering drawin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Diagram, engineering drawing&#10;&#10;Description automatically generated with medium confidence"/>
                          <pic:cNvPicPr preferRelativeResize="0"/>
                        </pic:nvPicPr>
                        <pic:blipFill>
                          <a:blip r:embed="rId9"/>
                          <a:srcRect t="-662" b="1285"/>
                          <a:stretch>
                            <a:fillRect/>
                          </a:stretch>
                        </pic:blipFill>
                        <pic:spPr>
                          <a:xfrm>
                            <a:off x="0" y="0"/>
                            <a:ext cx="1598367" cy="1588361"/>
                          </a:xfrm>
                          <a:prstGeom prst="rect">
                            <a:avLst/>
                          </a:prstGeom>
                          <a:ln/>
                        </pic:spPr>
                      </pic:pic>
                    </a:graphicData>
                  </a:graphic>
                </wp:inline>
              </w:drawing>
            </w:r>
          </w:p>
        </w:tc>
        <w:tc>
          <w:tcPr>
            <w:tcW w:w="5760" w:type="dxa"/>
            <w:gridSpan w:val="2"/>
            <w:tcBorders>
              <w:top w:val="single" w:sz="6" w:space="0" w:color="000000"/>
              <w:left w:val="single" w:sz="6" w:space="0" w:color="000000"/>
              <w:bottom w:val="single" w:sz="6" w:space="0" w:color="000000"/>
              <w:right w:val="single" w:sz="6" w:space="0" w:color="000000"/>
            </w:tcBorders>
          </w:tcPr>
          <w:p w14:paraId="5F647374" w14:textId="72282432" w:rsidR="00B84345" w:rsidRDefault="00B84345">
            <w:r>
              <w:t>The filter bar is designed for use with Tiffen 72</w:t>
            </w:r>
            <w:r w:rsidR="00573437">
              <w:t xml:space="preserve"> </w:t>
            </w:r>
            <w:r>
              <w:t>mm filters - the top half has holes with a diameter slightly larger, and the bottom half of the rail has holes slightly smaller such that the filters nest inside the bar. If a different size filter</w:t>
            </w:r>
            <w:r w:rsidR="000305D7">
              <w:t xml:space="preserve"> is to be used</w:t>
            </w:r>
            <w:r>
              <w:t xml:space="preserve">, adjust the size of those holes accordingly. </w:t>
            </w:r>
          </w:p>
          <w:p w14:paraId="4F156B07" w14:textId="49EE8B57" w:rsidR="00B84345" w:rsidRDefault="00B84345"/>
        </w:tc>
      </w:tr>
      <w:tr w:rsidR="00B84345" w14:paraId="0D4156EC" w14:textId="77777777">
        <w:tc>
          <w:tcPr>
            <w:tcW w:w="641" w:type="dxa"/>
            <w:tcBorders>
              <w:top w:val="single" w:sz="6" w:space="0" w:color="000000"/>
              <w:left w:val="single" w:sz="6" w:space="0" w:color="000000"/>
              <w:bottom w:val="single" w:sz="6" w:space="0" w:color="000000"/>
              <w:right w:val="single" w:sz="6" w:space="0" w:color="000000"/>
            </w:tcBorders>
          </w:tcPr>
          <w:p w14:paraId="3C894D5C" w14:textId="0C01CF19" w:rsidR="00B84345" w:rsidRDefault="00B84345">
            <w:r>
              <w:t>4</w:t>
            </w:r>
          </w:p>
        </w:tc>
        <w:tc>
          <w:tcPr>
            <w:tcW w:w="2959" w:type="dxa"/>
            <w:gridSpan w:val="2"/>
            <w:tcBorders>
              <w:top w:val="single" w:sz="6" w:space="0" w:color="000000"/>
              <w:left w:val="single" w:sz="6" w:space="0" w:color="000000"/>
              <w:bottom w:val="single" w:sz="6" w:space="0" w:color="000000"/>
              <w:right w:val="single" w:sz="6" w:space="0" w:color="000000"/>
            </w:tcBorders>
          </w:tcPr>
          <w:p w14:paraId="7A6998A9" w14:textId="7CC38487" w:rsidR="00B84345" w:rsidRDefault="00B84345">
            <w:r>
              <w:rPr>
                <w:noProof/>
              </w:rPr>
              <w:drawing>
                <wp:inline distT="0" distB="0" distL="0" distR="0" wp14:anchorId="73C0244E" wp14:editId="2D3DA884">
                  <wp:extent cx="1596887" cy="1596887"/>
                  <wp:effectExtent l="0" t="0" r="0" b="0"/>
                  <wp:docPr id="4" name="image1.jpg" descr="A picture containing indoor, bla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indoor, black&#10;&#10;Description automatically generated"/>
                          <pic:cNvPicPr preferRelativeResize="0"/>
                        </pic:nvPicPr>
                        <pic:blipFill>
                          <a:blip r:embed="rId10"/>
                          <a:srcRect/>
                          <a:stretch>
                            <a:fillRect/>
                          </a:stretch>
                        </pic:blipFill>
                        <pic:spPr>
                          <a:xfrm>
                            <a:off x="0" y="0"/>
                            <a:ext cx="1596887" cy="1596887"/>
                          </a:xfrm>
                          <a:prstGeom prst="rect">
                            <a:avLst/>
                          </a:prstGeom>
                          <a:ln/>
                        </pic:spPr>
                      </pic:pic>
                    </a:graphicData>
                  </a:graphic>
                </wp:inline>
              </w:drawing>
            </w:r>
          </w:p>
        </w:tc>
        <w:tc>
          <w:tcPr>
            <w:tcW w:w="5760" w:type="dxa"/>
            <w:gridSpan w:val="2"/>
            <w:tcBorders>
              <w:top w:val="single" w:sz="6" w:space="0" w:color="000000"/>
              <w:left w:val="single" w:sz="6" w:space="0" w:color="000000"/>
              <w:bottom w:val="single" w:sz="6" w:space="0" w:color="000000"/>
              <w:right w:val="single" w:sz="6" w:space="0" w:color="000000"/>
            </w:tcBorders>
          </w:tcPr>
          <w:p w14:paraId="3176A440" w14:textId="10BAD8AB" w:rsidR="00B84345" w:rsidRDefault="00B84345">
            <w:r>
              <w:t>Assemble the box using the acrylic glue (</w:t>
            </w:r>
            <w:r w:rsidR="00930B44">
              <w:t xml:space="preserve">see </w:t>
            </w:r>
            <w:r w:rsidR="00930B44">
              <w:rPr>
                <w:b/>
                <w:bCs/>
              </w:rPr>
              <w:t xml:space="preserve">Table of </w:t>
            </w:r>
            <w:r w:rsidR="00930B44">
              <w:rPr>
                <w:b/>
                <w:bCs/>
              </w:rPr>
              <w:br/>
              <w:t>Materials</w:t>
            </w:r>
            <w:r w:rsidR="00930B44">
              <w:t>)</w:t>
            </w:r>
            <w:r>
              <w:t>. First position the pieces, then apply a thin line of glue to the seam. The glue will penetrate into the seam with capillary action</w:t>
            </w:r>
            <w:r w:rsidR="00EC4E05">
              <w:t>.</w:t>
            </w:r>
            <w:r>
              <w:t xml:space="preserve"> </w:t>
            </w:r>
            <w:r w:rsidR="00EC4E05">
              <w:t>N</w:t>
            </w:r>
            <w:r>
              <w:t xml:space="preserve">ot </w:t>
            </w:r>
            <w:r w:rsidR="000305D7">
              <w:t xml:space="preserve">much will be </w:t>
            </w:r>
            <w:r>
              <w:t>need</w:t>
            </w:r>
            <w:r w:rsidR="000305D7">
              <w:t>ed</w:t>
            </w:r>
            <w:r>
              <w:t xml:space="preserve">. It will harden quickly, </w:t>
            </w:r>
            <w:r w:rsidR="00E404A6">
              <w:t>within approximately</w:t>
            </w:r>
            <w:r>
              <w:t xml:space="preserve"> 3 min.</w:t>
            </w:r>
          </w:p>
          <w:p w14:paraId="22E6D9E1" w14:textId="77777777" w:rsidR="00B84345" w:rsidRDefault="00B84345"/>
        </w:tc>
      </w:tr>
      <w:tr w:rsidR="00B84345" w14:paraId="5B5ADC85" w14:textId="77777777">
        <w:tc>
          <w:tcPr>
            <w:tcW w:w="641" w:type="dxa"/>
            <w:tcBorders>
              <w:top w:val="single" w:sz="6" w:space="0" w:color="000000"/>
              <w:left w:val="single" w:sz="6" w:space="0" w:color="000000"/>
              <w:bottom w:val="single" w:sz="6" w:space="0" w:color="000000"/>
              <w:right w:val="single" w:sz="6" w:space="0" w:color="000000"/>
            </w:tcBorders>
          </w:tcPr>
          <w:p w14:paraId="1EB04878" w14:textId="149F7820" w:rsidR="00B84345" w:rsidRDefault="00B84345">
            <w:r>
              <w:t>5</w:t>
            </w:r>
          </w:p>
        </w:tc>
        <w:tc>
          <w:tcPr>
            <w:tcW w:w="2951" w:type="dxa"/>
            <w:tcBorders>
              <w:top w:val="single" w:sz="6" w:space="0" w:color="000000"/>
              <w:left w:val="single" w:sz="6" w:space="0" w:color="000000"/>
              <w:bottom w:val="single" w:sz="6" w:space="0" w:color="000000"/>
              <w:right w:val="single" w:sz="6" w:space="0" w:color="000000"/>
            </w:tcBorders>
          </w:tcPr>
          <w:p w14:paraId="6BD8E7ED" w14:textId="7CE7591F" w:rsidR="00B84345" w:rsidRDefault="00B84345">
            <w:r>
              <w:rPr>
                <w:noProof/>
              </w:rPr>
              <w:drawing>
                <wp:inline distT="0" distB="0" distL="0" distR="0" wp14:anchorId="5252E2DC" wp14:editId="50D601A4">
                  <wp:extent cx="1608158" cy="1358000"/>
                  <wp:effectExtent l="0" t="0" r="0" b="0"/>
                  <wp:docPr id="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1"/>
                          <a:srcRect/>
                          <a:stretch>
                            <a:fillRect/>
                          </a:stretch>
                        </pic:blipFill>
                        <pic:spPr>
                          <a:xfrm>
                            <a:off x="0" y="0"/>
                            <a:ext cx="1608158" cy="1358000"/>
                          </a:xfrm>
                          <a:prstGeom prst="rect">
                            <a:avLst/>
                          </a:prstGeom>
                          <a:ln/>
                        </pic:spPr>
                      </pic:pic>
                    </a:graphicData>
                  </a:graphic>
                </wp:inline>
              </w:drawing>
            </w:r>
          </w:p>
        </w:tc>
        <w:tc>
          <w:tcPr>
            <w:tcW w:w="5768" w:type="dxa"/>
            <w:gridSpan w:val="3"/>
            <w:tcBorders>
              <w:top w:val="single" w:sz="6" w:space="0" w:color="000000"/>
              <w:left w:val="single" w:sz="6" w:space="0" w:color="000000"/>
              <w:bottom w:val="single" w:sz="6" w:space="0" w:color="000000"/>
              <w:right w:val="single" w:sz="6" w:space="0" w:color="000000"/>
            </w:tcBorders>
          </w:tcPr>
          <w:p w14:paraId="562EC57B" w14:textId="6B16C8F9" w:rsidR="00B84345" w:rsidRDefault="00B84345">
            <w:r>
              <w:t xml:space="preserve">It is helpful to have some clamps and/or heavy square blocks to hold the walls in place while assembling. </w:t>
            </w:r>
            <w:r w:rsidR="00341D33">
              <w:t>A</w:t>
            </w:r>
            <w:r>
              <w:t xml:space="preserve"> square corner space, </w:t>
            </w:r>
            <w:r w:rsidR="00341D33">
              <w:t xml:space="preserve">for example, </w:t>
            </w:r>
            <w:r>
              <w:t xml:space="preserve">where </w:t>
            </w:r>
            <w:r w:rsidR="000305D7">
              <w:t xml:space="preserve">the </w:t>
            </w:r>
            <w:r>
              <w:t>bench meets the wall</w:t>
            </w:r>
            <w:r w:rsidR="00341D33">
              <w:t xml:space="preserve">, can be </w:t>
            </w:r>
            <w:r w:rsidR="00EC4E05">
              <w:t>used</w:t>
            </w:r>
            <w:r>
              <w:t xml:space="preserve"> . </w:t>
            </w:r>
          </w:p>
        </w:tc>
      </w:tr>
      <w:tr w:rsidR="00B84345" w14:paraId="4FE675DB" w14:textId="77777777" w:rsidTr="00720A56">
        <w:tc>
          <w:tcPr>
            <w:tcW w:w="641" w:type="dxa"/>
            <w:tcBorders>
              <w:top w:val="single" w:sz="6" w:space="0" w:color="000000"/>
              <w:left w:val="single" w:sz="4" w:space="0" w:color="000000"/>
              <w:bottom w:val="single" w:sz="4" w:space="0" w:color="000000"/>
              <w:right w:val="single" w:sz="4" w:space="0" w:color="000000"/>
            </w:tcBorders>
          </w:tcPr>
          <w:p w14:paraId="47CAB62E" w14:textId="7F5503A1" w:rsidR="00B84345" w:rsidRDefault="00B84345">
            <w:r>
              <w:t>6</w:t>
            </w:r>
          </w:p>
        </w:tc>
        <w:tc>
          <w:tcPr>
            <w:tcW w:w="2951" w:type="dxa"/>
            <w:tcBorders>
              <w:top w:val="single" w:sz="6" w:space="0" w:color="000000"/>
              <w:left w:val="single" w:sz="4" w:space="0" w:color="000000"/>
              <w:bottom w:val="single" w:sz="4" w:space="0" w:color="000000"/>
              <w:right w:val="single" w:sz="4" w:space="0" w:color="000000"/>
            </w:tcBorders>
          </w:tcPr>
          <w:p w14:paraId="46BBD0B6" w14:textId="22B8BD37" w:rsidR="00B84345" w:rsidRDefault="00B84345">
            <w:r>
              <w:rPr>
                <w:noProof/>
              </w:rPr>
              <w:drawing>
                <wp:inline distT="0" distB="0" distL="0" distR="0" wp14:anchorId="243FAB64" wp14:editId="399EEEF3">
                  <wp:extent cx="1590732" cy="1590732"/>
                  <wp:effectExtent l="0" t="0" r="0" b="0"/>
                  <wp:docPr id="6" name="image8.jp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8.jpg" descr="Icon&#10;&#10;Description automatically generated with medium confidence"/>
                          <pic:cNvPicPr preferRelativeResize="0"/>
                        </pic:nvPicPr>
                        <pic:blipFill>
                          <a:blip r:embed="rId12"/>
                          <a:srcRect/>
                          <a:stretch>
                            <a:fillRect/>
                          </a:stretch>
                        </pic:blipFill>
                        <pic:spPr>
                          <a:xfrm>
                            <a:off x="0" y="0"/>
                            <a:ext cx="1590732" cy="1590732"/>
                          </a:xfrm>
                          <a:prstGeom prst="rect">
                            <a:avLst/>
                          </a:prstGeom>
                          <a:ln/>
                        </pic:spPr>
                      </pic:pic>
                    </a:graphicData>
                  </a:graphic>
                </wp:inline>
              </w:drawing>
            </w:r>
          </w:p>
        </w:tc>
        <w:tc>
          <w:tcPr>
            <w:tcW w:w="5768" w:type="dxa"/>
            <w:gridSpan w:val="3"/>
            <w:tcBorders>
              <w:top w:val="single" w:sz="6" w:space="0" w:color="000000"/>
              <w:left w:val="single" w:sz="4" w:space="0" w:color="000000"/>
              <w:bottom w:val="single" w:sz="4" w:space="0" w:color="000000"/>
              <w:right w:val="single" w:sz="4" w:space="0" w:color="000000"/>
            </w:tcBorders>
          </w:tcPr>
          <w:p w14:paraId="6FE475B5" w14:textId="761743BA" w:rsidR="00B84345" w:rsidRDefault="00B84345">
            <w:r>
              <w:t>Attach the sides to the back first</w:t>
            </w:r>
            <w:r w:rsidR="00EC4E05">
              <w:t>. M</w:t>
            </w:r>
            <w:r>
              <w:t>ake sure the</w:t>
            </w:r>
            <w:r w:rsidR="00EC4E05">
              <w:t xml:space="preserve"> internal</w:t>
            </w:r>
            <w:r>
              <w:t xml:space="preserve"> light shield and lid-bottom fit between the sides</w:t>
            </w:r>
            <w:r w:rsidR="00EC4E05">
              <w:t>.</w:t>
            </w:r>
            <w:r>
              <w:t xml:space="preserve"> </w:t>
            </w:r>
            <w:r w:rsidR="00EC4E05">
              <w:t>L</w:t>
            </w:r>
            <w:r>
              <w:t xml:space="preserve">ook </w:t>
            </w:r>
            <w:r w:rsidR="00EC4E05">
              <w:t>at the following</w:t>
            </w:r>
            <w:r>
              <w:t xml:space="preserve"> steps</w:t>
            </w:r>
            <w:r w:rsidR="00EC4E05">
              <w:t xml:space="preserve"> to be certain of the geometry.</w:t>
            </w:r>
          </w:p>
          <w:p w14:paraId="2E42B354" w14:textId="2141AF07" w:rsidR="00B84345" w:rsidRDefault="00B84345"/>
        </w:tc>
      </w:tr>
      <w:tr w:rsidR="00B84345" w14:paraId="283C0E20" w14:textId="77777777" w:rsidTr="00720A56">
        <w:tc>
          <w:tcPr>
            <w:tcW w:w="641" w:type="dxa"/>
            <w:tcBorders>
              <w:top w:val="single" w:sz="4" w:space="0" w:color="000000"/>
              <w:left w:val="single" w:sz="4" w:space="0" w:color="000000"/>
              <w:bottom w:val="single" w:sz="4" w:space="0" w:color="000000"/>
              <w:right w:val="single" w:sz="4" w:space="0" w:color="000000"/>
            </w:tcBorders>
          </w:tcPr>
          <w:p w14:paraId="57443251" w14:textId="741B15E4" w:rsidR="00B84345" w:rsidRDefault="00B84345">
            <w:r>
              <w:lastRenderedPageBreak/>
              <w:t>7</w:t>
            </w:r>
          </w:p>
        </w:tc>
        <w:tc>
          <w:tcPr>
            <w:tcW w:w="2951" w:type="dxa"/>
            <w:tcBorders>
              <w:top w:val="single" w:sz="4" w:space="0" w:color="000000"/>
              <w:left w:val="single" w:sz="4" w:space="0" w:color="000000"/>
              <w:bottom w:val="single" w:sz="4" w:space="0" w:color="000000"/>
              <w:right w:val="single" w:sz="4" w:space="0" w:color="000000"/>
            </w:tcBorders>
          </w:tcPr>
          <w:p w14:paraId="6E4B2C82" w14:textId="1D6F0685" w:rsidR="00B84345" w:rsidRDefault="00B84345">
            <w:r>
              <w:rPr>
                <w:noProof/>
              </w:rPr>
              <w:drawing>
                <wp:inline distT="0" distB="0" distL="0" distR="0" wp14:anchorId="4759CE85" wp14:editId="5B54929D">
                  <wp:extent cx="1590675" cy="1590675"/>
                  <wp:effectExtent l="0" t="0" r="0" b="0"/>
                  <wp:docPr id="7" name="image4.jp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icon&#10;&#10;Description automatically generated"/>
                          <pic:cNvPicPr preferRelativeResize="0"/>
                        </pic:nvPicPr>
                        <pic:blipFill>
                          <a:blip r:embed="rId13"/>
                          <a:srcRect/>
                          <a:stretch>
                            <a:fillRect/>
                          </a:stretch>
                        </pic:blipFill>
                        <pic:spPr>
                          <a:xfrm>
                            <a:off x="0" y="0"/>
                            <a:ext cx="1590675" cy="1590675"/>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56898A1E" w14:textId="71C604D0" w:rsidR="00B84345" w:rsidRDefault="00B84345">
            <w:r>
              <w:t>Attach the internal light shield 7.5</w:t>
            </w:r>
            <w:r w:rsidR="00573437">
              <w:t xml:space="preserve"> in</w:t>
            </w:r>
            <w:r w:rsidR="00002C9C">
              <w:t>ches</w:t>
            </w:r>
            <w:r>
              <w:t xml:space="preserve"> from the bottom edge of the walls. </w:t>
            </w:r>
          </w:p>
          <w:p w14:paraId="31D0899D" w14:textId="77777777" w:rsidR="00B84345" w:rsidRDefault="00B84345"/>
        </w:tc>
      </w:tr>
      <w:tr w:rsidR="00B84345" w14:paraId="407AAC0A" w14:textId="77777777">
        <w:tc>
          <w:tcPr>
            <w:tcW w:w="641" w:type="dxa"/>
            <w:tcBorders>
              <w:top w:val="single" w:sz="4" w:space="0" w:color="000000"/>
              <w:left w:val="single" w:sz="4" w:space="0" w:color="000000"/>
              <w:bottom w:val="single" w:sz="4" w:space="0" w:color="000000"/>
              <w:right w:val="single" w:sz="4" w:space="0" w:color="000000"/>
            </w:tcBorders>
          </w:tcPr>
          <w:p w14:paraId="22F69D0C" w14:textId="4BAAFF6F" w:rsidR="00B84345" w:rsidRDefault="00B84345">
            <w:r>
              <w:t>8</w:t>
            </w:r>
          </w:p>
        </w:tc>
        <w:tc>
          <w:tcPr>
            <w:tcW w:w="2951" w:type="dxa"/>
            <w:tcBorders>
              <w:top w:val="single" w:sz="4" w:space="0" w:color="000000"/>
              <w:left w:val="single" w:sz="4" w:space="0" w:color="000000"/>
              <w:bottom w:val="single" w:sz="4" w:space="0" w:color="000000"/>
              <w:right w:val="single" w:sz="4" w:space="0" w:color="000000"/>
            </w:tcBorders>
          </w:tcPr>
          <w:p w14:paraId="69F38A68" w14:textId="28894043" w:rsidR="00B84345" w:rsidRDefault="00B84345">
            <w:r>
              <w:rPr>
                <w:noProof/>
              </w:rPr>
              <w:drawing>
                <wp:inline distT="0" distB="0" distL="0" distR="0" wp14:anchorId="34731605" wp14:editId="3E2082D3">
                  <wp:extent cx="1601552" cy="1601552"/>
                  <wp:effectExtent l="0" t="0" r="0" b="0"/>
                  <wp:docPr id="8" name="image5.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shape&#10;&#10;Description automatically generated"/>
                          <pic:cNvPicPr preferRelativeResize="0"/>
                        </pic:nvPicPr>
                        <pic:blipFill>
                          <a:blip r:embed="rId14"/>
                          <a:srcRect/>
                          <a:stretch>
                            <a:fillRect/>
                          </a:stretch>
                        </pic:blipFill>
                        <pic:spPr>
                          <a:xfrm>
                            <a:off x="0" y="0"/>
                            <a:ext cx="1601552" cy="1601552"/>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0047BDA9" w14:textId="62B06622" w:rsidR="00B84345" w:rsidRDefault="00B84345">
            <w:r>
              <w:t>Attach the inner wall 1.75</w:t>
            </w:r>
            <w:r w:rsidR="00573437">
              <w:t xml:space="preserve"> in</w:t>
            </w:r>
            <w:r w:rsidR="00002C9C">
              <w:t>ches</w:t>
            </w:r>
            <w:r>
              <w:t xml:space="preserve"> from the rear wall. A stack of printer paper is useful for supporting the inner wall while gluing.</w:t>
            </w:r>
          </w:p>
          <w:p w14:paraId="2381AA9A" w14:textId="77777777" w:rsidR="00B84345" w:rsidRDefault="00B84345"/>
        </w:tc>
      </w:tr>
      <w:tr w:rsidR="00B84345" w14:paraId="07AD3CC5" w14:textId="77777777">
        <w:tc>
          <w:tcPr>
            <w:tcW w:w="641" w:type="dxa"/>
            <w:tcBorders>
              <w:top w:val="single" w:sz="4" w:space="0" w:color="000000"/>
              <w:left w:val="single" w:sz="4" w:space="0" w:color="000000"/>
              <w:bottom w:val="single" w:sz="4" w:space="0" w:color="000000"/>
              <w:right w:val="single" w:sz="4" w:space="0" w:color="000000"/>
            </w:tcBorders>
          </w:tcPr>
          <w:p w14:paraId="3D26CA28" w14:textId="71692FAF" w:rsidR="00B84345" w:rsidRDefault="00B84345">
            <w:r>
              <w:t>9</w:t>
            </w:r>
          </w:p>
        </w:tc>
        <w:tc>
          <w:tcPr>
            <w:tcW w:w="2951" w:type="dxa"/>
            <w:tcBorders>
              <w:top w:val="single" w:sz="4" w:space="0" w:color="000000"/>
              <w:left w:val="single" w:sz="4" w:space="0" w:color="000000"/>
              <w:bottom w:val="single" w:sz="4" w:space="0" w:color="000000"/>
              <w:right w:val="single" w:sz="4" w:space="0" w:color="000000"/>
            </w:tcBorders>
          </w:tcPr>
          <w:p w14:paraId="14264829" w14:textId="7032FAB6" w:rsidR="00B84345" w:rsidRDefault="00B84345">
            <w:r>
              <w:rPr>
                <w:noProof/>
              </w:rPr>
              <w:drawing>
                <wp:inline distT="0" distB="0" distL="0" distR="0" wp14:anchorId="6EC917B8" wp14:editId="339FD492">
                  <wp:extent cx="1596142" cy="1596142"/>
                  <wp:effectExtent l="0" t="0" r="0" b="0"/>
                  <wp:docPr id="9" name="image6.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diagram&#10;&#10;Description automatically generated"/>
                          <pic:cNvPicPr preferRelativeResize="0"/>
                        </pic:nvPicPr>
                        <pic:blipFill>
                          <a:blip r:embed="rId15"/>
                          <a:srcRect/>
                          <a:stretch>
                            <a:fillRect/>
                          </a:stretch>
                        </pic:blipFill>
                        <pic:spPr>
                          <a:xfrm>
                            <a:off x="0" y="0"/>
                            <a:ext cx="1596142" cy="1596142"/>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15AAC014" w14:textId="77777777" w:rsidR="00B84345" w:rsidRDefault="00B84345">
            <w:r>
              <w:t xml:space="preserve">Attach the front side (make sure the lid bottom will nest inside the walls). </w:t>
            </w:r>
          </w:p>
          <w:p w14:paraId="0B6DA059" w14:textId="77777777" w:rsidR="00B84345" w:rsidRDefault="00B84345"/>
        </w:tc>
      </w:tr>
      <w:tr w:rsidR="00B84345" w14:paraId="2A24ACD8" w14:textId="77777777">
        <w:tc>
          <w:tcPr>
            <w:tcW w:w="641" w:type="dxa"/>
            <w:tcBorders>
              <w:top w:val="single" w:sz="4" w:space="0" w:color="000000"/>
              <w:left w:val="single" w:sz="4" w:space="0" w:color="000000"/>
              <w:bottom w:val="single" w:sz="4" w:space="0" w:color="000000"/>
              <w:right w:val="single" w:sz="4" w:space="0" w:color="000000"/>
            </w:tcBorders>
          </w:tcPr>
          <w:p w14:paraId="1C00FB27" w14:textId="50AA6E89" w:rsidR="00B84345" w:rsidRDefault="00B84345">
            <w:r>
              <w:t>10</w:t>
            </w:r>
          </w:p>
        </w:tc>
        <w:tc>
          <w:tcPr>
            <w:tcW w:w="2951" w:type="dxa"/>
            <w:tcBorders>
              <w:top w:val="single" w:sz="4" w:space="0" w:color="000000"/>
              <w:left w:val="single" w:sz="4" w:space="0" w:color="000000"/>
              <w:bottom w:val="single" w:sz="4" w:space="0" w:color="000000"/>
              <w:right w:val="single" w:sz="4" w:space="0" w:color="000000"/>
            </w:tcBorders>
          </w:tcPr>
          <w:p w14:paraId="6CAFD9BD" w14:textId="5234214B" w:rsidR="00B84345" w:rsidRDefault="00B84345">
            <w:r>
              <w:rPr>
                <w:noProof/>
              </w:rPr>
              <w:drawing>
                <wp:inline distT="0" distB="0" distL="0" distR="0" wp14:anchorId="34EE15CF" wp14:editId="2CC77EB1">
                  <wp:extent cx="1600200" cy="1341841"/>
                  <wp:effectExtent l="0" t="0" r="0" b="0"/>
                  <wp:docPr id="10" name="image14.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png" descr="Diagram&#10;&#10;Description automatically generated"/>
                          <pic:cNvPicPr preferRelativeResize="0"/>
                        </pic:nvPicPr>
                        <pic:blipFill>
                          <a:blip r:embed="rId16"/>
                          <a:srcRect b="16145"/>
                          <a:stretch>
                            <a:fillRect/>
                          </a:stretch>
                        </pic:blipFill>
                        <pic:spPr>
                          <a:xfrm>
                            <a:off x="0" y="0"/>
                            <a:ext cx="1600200" cy="1341841"/>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7C5413A1" w14:textId="24ED577D" w:rsidR="00B84345" w:rsidRDefault="00B84345">
            <w:r>
              <w:t>Attach the lid bottom to the lid top. It should fit snugly on top of the box. Optionally, attach the 4</w:t>
            </w:r>
            <w:r w:rsidR="00573437">
              <w:t xml:space="preserve"> in</w:t>
            </w:r>
            <w:r w:rsidR="00002C9C">
              <w:t>ches</w:t>
            </w:r>
            <w:r>
              <w:t xml:space="preserve"> x 4</w:t>
            </w:r>
            <w:r w:rsidR="00573437">
              <w:t xml:space="preserve"> in</w:t>
            </w:r>
            <w:r w:rsidR="00002C9C">
              <w:t>ches</w:t>
            </w:r>
            <w:r>
              <w:t xml:space="preserve"> piece with a small hole in the center if using a smaller camera, rather than the Canon Ti. </w:t>
            </w:r>
          </w:p>
          <w:p w14:paraId="26DA9220" w14:textId="77777777" w:rsidR="00B84345" w:rsidRDefault="00B84345"/>
        </w:tc>
      </w:tr>
      <w:tr w:rsidR="00B84345" w14:paraId="6614A472" w14:textId="77777777" w:rsidTr="007372A7">
        <w:trPr>
          <w:trHeight w:val="2168"/>
        </w:trPr>
        <w:tc>
          <w:tcPr>
            <w:tcW w:w="641" w:type="dxa"/>
            <w:tcBorders>
              <w:top w:val="single" w:sz="4" w:space="0" w:color="000000"/>
              <w:left w:val="single" w:sz="4" w:space="0" w:color="000000"/>
              <w:bottom w:val="single" w:sz="4" w:space="0" w:color="000000"/>
              <w:right w:val="single" w:sz="4" w:space="0" w:color="000000"/>
            </w:tcBorders>
          </w:tcPr>
          <w:p w14:paraId="5C079E6D" w14:textId="6652F6F4" w:rsidR="00B84345" w:rsidRDefault="00B84345">
            <w:r>
              <w:t>11</w:t>
            </w:r>
          </w:p>
        </w:tc>
        <w:tc>
          <w:tcPr>
            <w:tcW w:w="2951" w:type="dxa"/>
            <w:tcBorders>
              <w:top w:val="single" w:sz="4" w:space="0" w:color="000000"/>
              <w:left w:val="single" w:sz="4" w:space="0" w:color="000000"/>
              <w:bottom w:val="single" w:sz="4" w:space="0" w:color="000000"/>
              <w:right w:val="single" w:sz="4" w:space="0" w:color="000000"/>
            </w:tcBorders>
          </w:tcPr>
          <w:p w14:paraId="2B55B223" w14:textId="3BF68BD6" w:rsidR="00B84345" w:rsidRDefault="00B84345">
            <w:r>
              <w:rPr>
                <w:noProof/>
              </w:rPr>
              <w:drawing>
                <wp:inline distT="0" distB="0" distL="0" distR="0" wp14:anchorId="7C5F76B7" wp14:editId="755A52D9">
                  <wp:extent cx="1600200" cy="1600200"/>
                  <wp:effectExtent l="0" t="0" r="0" b="0"/>
                  <wp:docPr id="11" name="image17.jpg"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jpg" descr="Diagram, engineering drawing&#10;&#10;Description automatically generated"/>
                          <pic:cNvPicPr preferRelativeResize="0"/>
                        </pic:nvPicPr>
                        <pic:blipFill>
                          <a:blip r:embed="rId17"/>
                          <a:srcRect/>
                          <a:stretch>
                            <a:fillRect/>
                          </a:stretch>
                        </pic:blipFill>
                        <pic:spPr>
                          <a:xfrm>
                            <a:off x="0" y="0"/>
                            <a:ext cx="1600200" cy="1600200"/>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25293F27" w14:textId="257096E7" w:rsidR="00B84345" w:rsidRDefault="00B84345">
            <w:r>
              <w:t>Assemble the drawer sides, deck</w:t>
            </w:r>
            <w:r w:rsidR="006E0178">
              <w:t>,</w:t>
            </w:r>
            <w:r>
              <w:t xml:space="preserve"> and face backing (but not the face).</w:t>
            </w:r>
          </w:p>
          <w:p w14:paraId="3542FDF0" w14:textId="77777777" w:rsidR="00B84345" w:rsidRDefault="00B84345"/>
        </w:tc>
      </w:tr>
      <w:tr w:rsidR="00B84345" w14:paraId="5BE00C81" w14:textId="77777777">
        <w:tc>
          <w:tcPr>
            <w:tcW w:w="641" w:type="dxa"/>
            <w:tcBorders>
              <w:top w:val="single" w:sz="4" w:space="0" w:color="000000"/>
              <w:left w:val="single" w:sz="4" w:space="0" w:color="000000"/>
              <w:bottom w:val="single" w:sz="4" w:space="0" w:color="000000"/>
              <w:right w:val="single" w:sz="4" w:space="0" w:color="000000"/>
            </w:tcBorders>
          </w:tcPr>
          <w:p w14:paraId="40F59576" w14:textId="781068FC" w:rsidR="00B84345" w:rsidRDefault="00B84345">
            <w:r>
              <w:t>12</w:t>
            </w:r>
          </w:p>
        </w:tc>
        <w:tc>
          <w:tcPr>
            <w:tcW w:w="2951" w:type="dxa"/>
            <w:tcBorders>
              <w:top w:val="single" w:sz="4" w:space="0" w:color="000000"/>
              <w:left w:val="single" w:sz="4" w:space="0" w:color="000000"/>
              <w:bottom w:val="single" w:sz="4" w:space="0" w:color="000000"/>
              <w:right w:val="single" w:sz="4" w:space="0" w:color="000000"/>
            </w:tcBorders>
          </w:tcPr>
          <w:p w14:paraId="2873A6DC" w14:textId="59946A05" w:rsidR="00B84345" w:rsidRDefault="00B84345">
            <w:r>
              <w:rPr>
                <w:noProof/>
              </w:rPr>
              <w:drawing>
                <wp:inline distT="0" distB="0" distL="0" distR="0" wp14:anchorId="2DB42B8B" wp14:editId="73F73248">
                  <wp:extent cx="1600200" cy="1600200"/>
                  <wp:effectExtent l="0" t="0" r="0" b="0"/>
                  <wp:docPr id="12" name="image7.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Diagram&#10;&#10;Description automatically generated"/>
                          <pic:cNvPicPr preferRelativeResize="0"/>
                        </pic:nvPicPr>
                        <pic:blipFill>
                          <a:blip r:embed="rId18"/>
                          <a:srcRect/>
                          <a:stretch>
                            <a:fillRect/>
                          </a:stretch>
                        </pic:blipFill>
                        <pic:spPr>
                          <a:xfrm>
                            <a:off x="0" y="0"/>
                            <a:ext cx="1600200" cy="1600200"/>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6D50FC99" w14:textId="4516E65F" w:rsidR="00B84345" w:rsidRDefault="00B84345">
            <w:r>
              <w:t>Attach the plate holder to the drawer deck. Use the Connector Nuts and ¾</w:t>
            </w:r>
            <w:r w:rsidR="00573437">
              <w:t xml:space="preserve"> in</w:t>
            </w:r>
            <w:r w:rsidR="00002C9C">
              <w:t>ch</w:t>
            </w:r>
            <w:r>
              <w:t xml:space="preserve"> bolts for the rubber band holders.</w:t>
            </w:r>
          </w:p>
          <w:p w14:paraId="4586B524" w14:textId="77777777" w:rsidR="00B84345" w:rsidRDefault="00B84345"/>
        </w:tc>
      </w:tr>
      <w:tr w:rsidR="00B84345" w:rsidRPr="00B84345" w14:paraId="0B825DD9" w14:textId="77777777">
        <w:tc>
          <w:tcPr>
            <w:tcW w:w="641" w:type="dxa"/>
            <w:tcBorders>
              <w:top w:val="single" w:sz="4" w:space="0" w:color="000000"/>
              <w:left w:val="single" w:sz="4" w:space="0" w:color="000000"/>
              <w:bottom w:val="single" w:sz="4" w:space="0" w:color="000000"/>
              <w:right w:val="single" w:sz="4" w:space="0" w:color="000000"/>
            </w:tcBorders>
          </w:tcPr>
          <w:p w14:paraId="3D4C9651" w14:textId="41D27792" w:rsidR="00B84345" w:rsidRDefault="007372A7">
            <w:r>
              <w:t>13</w:t>
            </w:r>
          </w:p>
        </w:tc>
        <w:tc>
          <w:tcPr>
            <w:tcW w:w="2951" w:type="dxa"/>
            <w:tcBorders>
              <w:top w:val="single" w:sz="4" w:space="0" w:color="000000"/>
              <w:left w:val="single" w:sz="4" w:space="0" w:color="000000"/>
              <w:bottom w:val="single" w:sz="4" w:space="0" w:color="000000"/>
              <w:right w:val="single" w:sz="4" w:space="0" w:color="000000"/>
            </w:tcBorders>
          </w:tcPr>
          <w:p w14:paraId="3E2F7904" w14:textId="74928870" w:rsidR="00B84345" w:rsidRDefault="007372A7" w:rsidP="007372A7">
            <w:pPr>
              <w:jc w:val="center"/>
            </w:pPr>
            <w:r>
              <w:rPr>
                <w:noProof/>
              </w:rPr>
              <w:drawing>
                <wp:inline distT="0" distB="0" distL="0" distR="0" wp14:anchorId="34892F05" wp14:editId="0DDDA6D0">
                  <wp:extent cx="550186" cy="1581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550186" cy="1581785"/>
                          </a:xfrm>
                          <a:prstGeom prst="rect">
                            <a:avLst/>
                          </a:prstGeom>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1699208C" w14:textId="68BD48B4" w:rsidR="00B84345" w:rsidRDefault="00B84345">
            <w:r>
              <w:t xml:space="preserve">Paint the INTERIOR of the box with flat black spray paint. Also paint the drawer deck. Use masking tape and plastic to cover areas which </w:t>
            </w:r>
            <w:r w:rsidR="00BB518A">
              <w:t>are not</w:t>
            </w:r>
            <w:r>
              <w:t xml:space="preserve"> to </w:t>
            </w:r>
            <w:r w:rsidR="00BB518A">
              <w:t xml:space="preserve">be </w:t>
            </w:r>
            <w:r>
              <w:t>paint</w:t>
            </w:r>
            <w:r w:rsidR="00BB518A">
              <w:t>ed</w:t>
            </w:r>
            <w:r>
              <w:t xml:space="preserve">. Do this in a fume hood or outdoors to prevent inhalation of paint fumes. </w:t>
            </w:r>
          </w:p>
        </w:tc>
      </w:tr>
      <w:tr w:rsidR="00B84345" w14:paraId="5509024A" w14:textId="77777777">
        <w:tc>
          <w:tcPr>
            <w:tcW w:w="641" w:type="dxa"/>
            <w:tcBorders>
              <w:top w:val="single" w:sz="4" w:space="0" w:color="000000"/>
              <w:left w:val="single" w:sz="4" w:space="0" w:color="000000"/>
              <w:bottom w:val="single" w:sz="4" w:space="0" w:color="000000"/>
              <w:right w:val="single" w:sz="4" w:space="0" w:color="000000"/>
            </w:tcBorders>
          </w:tcPr>
          <w:p w14:paraId="2C8EB49E" w14:textId="24E45D13" w:rsidR="00B84345" w:rsidRDefault="00B84345">
            <w:r>
              <w:t>14</w:t>
            </w:r>
          </w:p>
          <w:p w14:paraId="23571025" w14:textId="522D3D1F" w:rsidR="00B84345" w:rsidRDefault="00B84345"/>
        </w:tc>
        <w:tc>
          <w:tcPr>
            <w:tcW w:w="2951" w:type="dxa"/>
            <w:tcBorders>
              <w:top w:val="single" w:sz="4" w:space="0" w:color="000000"/>
              <w:left w:val="single" w:sz="4" w:space="0" w:color="000000"/>
              <w:bottom w:val="single" w:sz="4" w:space="0" w:color="000000"/>
              <w:right w:val="single" w:sz="4" w:space="0" w:color="000000"/>
            </w:tcBorders>
          </w:tcPr>
          <w:p w14:paraId="5E132BC3" w14:textId="0146CF08" w:rsidR="00B84345" w:rsidRDefault="00B84345">
            <w:r>
              <w:rPr>
                <w:noProof/>
              </w:rPr>
              <w:drawing>
                <wp:inline distT="0" distB="0" distL="0" distR="0" wp14:anchorId="148125F9" wp14:editId="399A808C">
                  <wp:extent cx="1606963" cy="1606963"/>
                  <wp:effectExtent l="0" t="0" r="0" b="0"/>
                  <wp:docPr id="14" name="image12.png"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Diagram, engineering drawing&#10;&#10;Description automatically generated"/>
                          <pic:cNvPicPr preferRelativeResize="0"/>
                        </pic:nvPicPr>
                        <pic:blipFill>
                          <a:blip r:embed="rId20"/>
                          <a:srcRect/>
                          <a:stretch>
                            <a:fillRect/>
                          </a:stretch>
                        </pic:blipFill>
                        <pic:spPr>
                          <a:xfrm>
                            <a:off x="0" y="0"/>
                            <a:ext cx="1606963" cy="1606963"/>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481B28C4" w14:textId="5147CB80" w:rsidR="00B84345" w:rsidRDefault="00002C9C">
            <w:r>
              <w:rPr>
                <w:noProof/>
              </w:rPr>
              <w:drawing>
                <wp:anchor distT="0" distB="0" distL="114300" distR="114300" simplePos="0" relativeHeight="251660288" behindDoc="0" locked="0" layoutInCell="1" hidden="0" allowOverlap="1" wp14:anchorId="54F7B9D9" wp14:editId="0CA4006D">
                  <wp:simplePos x="0" y="0"/>
                  <wp:positionH relativeFrom="column">
                    <wp:posOffset>80210</wp:posOffset>
                  </wp:positionH>
                  <wp:positionV relativeFrom="paragraph">
                    <wp:posOffset>168442</wp:posOffset>
                  </wp:positionV>
                  <wp:extent cx="1357630" cy="1357630"/>
                  <wp:effectExtent l="0" t="0" r="0" b="0"/>
                  <wp:wrapSquare wrapText="bothSides" distT="0" distB="0" distL="114300" distR="114300"/>
                  <wp:docPr id="1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1"/>
                          <a:srcRect/>
                          <a:stretch>
                            <a:fillRect/>
                          </a:stretch>
                        </pic:blipFill>
                        <pic:spPr>
                          <a:xfrm>
                            <a:off x="0" y="0"/>
                            <a:ext cx="1357630" cy="1357630"/>
                          </a:xfrm>
                          <a:prstGeom prst="rect">
                            <a:avLst/>
                          </a:prstGeom>
                          <a:ln/>
                        </pic:spPr>
                      </pic:pic>
                    </a:graphicData>
                  </a:graphic>
                </wp:anchor>
              </w:drawing>
            </w:r>
            <w:r w:rsidR="00B84345">
              <w:t xml:space="preserve">Attach the drawer sliders to the box. Make sure the drawer face lines up with the box face. Attach the drawer to the drawer sliders. </w:t>
            </w:r>
            <w:r w:rsidR="0069509C">
              <w:t>It</w:t>
            </w:r>
            <w:r w:rsidR="00B84345">
              <w:t xml:space="preserve"> will </w:t>
            </w:r>
            <w:r w:rsidR="0069509C">
              <w:t>be required</w:t>
            </w:r>
            <w:r w:rsidR="00B84345">
              <w:t xml:space="preserve"> to drill custom holes for the drawer sliders. There should be a ¾</w:t>
            </w:r>
            <w:r w:rsidR="00573437">
              <w:t xml:space="preserve"> in</w:t>
            </w:r>
            <w:r>
              <w:t>ch</w:t>
            </w:r>
            <w:r w:rsidR="00B84345">
              <w:t xml:space="preserve"> clearance between the plate holder and the box face.</w:t>
            </w:r>
          </w:p>
          <w:p w14:paraId="2082CD41" w14:textId="77425DF3" w:rsidR="00B84345" w:rsidRDefault="00B84345"/>
        </w:tc>
      </w:tr>
      <w:tr w:rsidR="00B84345" w14:paraId="634C706C" w14:textId="77777777">
        <w:tc>
          <w:tcPr>
            <w:tcW w:w="641" w:type="dxa"/>
            <w:tcBorders>
              <w:top w:val="single" w:sz="4" w:space="0" w:color="000000"/>
              <w:left w:val="single" w:sz="4" w:space="0" w:color="000000"/>
              <w:bottom w:val="single" w:sz="4" w:space="0" w:color="000000"/>
              <w:right w:val="single" w:sz="4" w:space="0" w:color="000000"/>
            </w:tcBorders>
          </w:tcPr>
          <w:p w14:paraId="6BA7EE9D" w14:textId="34453BF8" w:rsidR="00B84345" w:rsidRDefault="00B84345">
            <w:r>
              <w:t>15</w:t>
            </w:r>
          </w:p>
        </w:tc>
        <w:tc>
          <w:tcPr>
            <w:tcW w:w="2951" w:type="dxa"/>
            <w:tcBorders>
              <w:top w:val="single" w:sz="4" w:space="0" w:color="000000"/>
              <w:left w:val="single" w:sz="4" w:space="0" w:color="000000"/>
              <w:bottom w:val="single" w:sz="4" w:space="0" w:color="000000"/>
              <w:right w:val="single" w:sz="4" w:space="0" w:color="000000"/>
            </w:tcBorders>
          </w:tcPr>
          <w:p w14:paraId="2479F78C" w14:textId="5FD39241" w:rsidR="00B84345" w:rsidRDefault="00B84345">
            <w:r>
              <w:rPr>
                <w:noProof/>
              </w:rPr>
              <w:drawing>
                <wp:inline distT="0" distB="0" distL="0" distR="0" wp14:anchorId="529EA93E" wp14:editId="2BCFA35D">
                  <wp:extent cx="1612374" cy="1612374"/>
                  <wp:effectExtent l="0" t="0" r="0" b="0"/>
                  <wp:docPr id="16" name="image2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1.png" descr="Diagram&#10;&#10;Description automatically generated"/>
                          <pic:cNvPicPr preferRelativeResize="0"/>
                        </pic:nvPicPr>
                        <pic:blipFill>
                          <a:blip r:embed="rId22"/>
                          <a:srcRect/>
                          <a:stretch>
                            <a:fillRect/>
                          </a:stretch>
                        </pic:blipFill>
                        <pic:spPr>
                          <a:xfrm>
                            <a:off x="0" y="0"/>
                            <a:ext cx="1612374" cy="1612374"/>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57BAF994" w14:textId="77777777" w:rsidR="00B84345" w:rsidRDefault="00B84345">
            <w:r>
              <w:t xml:space="preserve">Now glue the drawer face to the face backing piece so that it fits perfectly when the drawer is closed. </w:t>
            </w:r>
          </w:p>
          <w:p w14:paraId="6E30DAF2" w14:textId="77777777" w:rsidR="00B84345" w:rsidRDefault="00B84345"/>
        </w:tc>
      </w:tr>
      <w:tr w:rsidR="00B84345" w14:paraId="608C5142" w14:textId="77777777">
        <w:tc>
          <w:tcPr>
            <w:tcW w:w="641" w:type="dxa"/>
            <w:tcBorders>
              <w:top w:val="single" w:sz="4" w:space="0" w:color="000000"/>
              <w:left w:val="single" w:sz="4" w:space="0" w:color="000000"/>
              <w:bottom w:val="single" w:sz="4" w:space="0" w:color="000000"/>
              <w:right w:val="single" w:sz="4" w:space="0" w:color="000000"/>
            </w:tcBorders>
          </w:tcPr>
          <w:p w14:paraId="0681B87A" w14:textId="11961095" w:rsidR="00B84345" w:rsidRDefault="00B84345">
            <w:r>
              <w:t>16</w:t>
            </w:r>
          </w:p>
        </w:tc>
        <w:tc>
          <w:tcPr>
            <w:tcW w:w="2951" w:type="dxa"/>
            <w:tcBorders>
              <w:top w:val="single" w:sz="4" w:space="0" w:color="000000"/>
              <w:left w:val="single" w:sz="4" w:space="0" w:color="000000"/>
              <w:bottom w:val="single" w:sz="4" w:space="0" w:color="000000"/>
              <w:right w:val="single" w:sz="4" w:space="0" w:color="000000"/>
            </w:tcBorders>
          </w:tcPr>
          <w:p w14:paraId="398EE09C" w14:textId="72311CA2" w:rsidR="00B84345" w:rsidRDefault="00B84345">
            <w:r>
              <w:rPr>
                <w:noProof/>
              </w:rPr>
              <w:drawing>
                <wp:inline distT="0" distB="0" distL="0" distR="0" wp14:anchorId="612477FF" wp14:editId="4F1C694C">
                  <wp:extent cx="1845032" cy="1845032"/>
                  <wp:effectExtent l="0" t="0" r="0" b="0"/>
                  <wp:docPr id="17" name="image23.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3.jpg" descr="Text&#10;&#10;Description automatically generated with medium confidence"/>
                          <pic:cNvPicPr preferRelativeResize="0"/>
                        </pic:nvPicPr>
                        <pic:blipFill>
                          <a:blip r:embed="rId23"/>
                          <a:srcRect/>
                          <a:stretch>
                            <a:fillRect/>
                          </a:stretch>
                        </pic:blipFill>
                        <pic:spPr>
                          <a:xfrm>
                            <a:off x="0" y="0"/>
                            <a:ext cx="1845032" cy="1845032"/>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23932F5A" w14:textId="10006586" w:rsidR="00B84345" w:rsidRDefault="00B84345">
            <w:r>
              <w:t>Once the drawer face is glued in place, attach the drawer pull handle.</w:t>
            </w:r>
          </w:p>
        </w:tc>
      </w:tr>
      <w:tr w:rsidR="00B84345" w14:paraId="5B7C19FE" w14:textId="77777777">
        <w:tc>
          <w:tcPr>
            <w:tcW w:w="641" w:type="dxa"/>
            <w:tcBorders>
              <w:top w:val="single" w:sz="4" w:space="0" w:color="000000"/>
              <w:left w:val="single" w:sz="4" w:space="0" w:color="000000"/>
              <w:bottom w:val="single" w:sz="4" w:space="0" w:color="000000"/>
              <w:right w:val="single" w:sz="4" w:space="0" w:color="000000"/>
            </w:tcBorders>
          </w:tcPr>
          <w:p w14:paraId="02162859" w14:textId="324DC9B3" w:rsidR="00B84345" w:rsidRDefault="00B84345">
            <w:r>
              <w:t>17</w:t>
            </w:r>
          </w:p>
        </w:tc>
        <w:tc>
          <w:tcPr>
            <w:tcW w:w="2951" w:type="dxa"/>
            <w:tcBorders>
              <w:top w:val="single" w:sz="4" w:space="0" w:color="000000"/>
              <w:left w:val="single" w:sz="4" w:space="0" w:color="000000"/>
              <w:bottom w:val="single" w:sz="4" w:space="0" w:color="000000"/>
              <w:right w:val="single" w:sz="4" w:space="0" w:color="000000"/>
            </w:tcBorders>
          </w:tcPr>
          <w:p w14:paraId="271689DE" w14:textId="37E93175" w:rsidR="00B84345" w:rsidRDefault="00B84345">
            <w:r>
              <w:rPr>
                <w:noProof/>
              </w:rPr>
              <w:drawing>
                <wp:inline distT="0" distB="0" distL="0" distR="0" wp14:anchorId="081B186C" wp14:editId="12849338">
                  <wp:extent cx="1599483" cy="1466192"/>
                  <wp:effectExtent l="0" t="0" r="0" b="0"/>
                  <wp:docPr id="18" name="image24.jpg" descr="A picture containing indoor, camera&#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4.jpg" descr="A picture containing indoor, camera&#10;&#10;Description automatically generated"/>
                          <pic:cNvPicPr preferRelativeResize="0"/>
                        </pic:nvPicPr>
                        <pic:blipFill>
                          <a:blip r:embed="rId24"/>
                          <a:srcRect/>
                          <a:stretch>
                            <a:fillRect/>
                          </a:stretch>
                        </pic:blipFill>
                        <pic:spPr>
                          <a:xfrm>
                            <a:off x="0" y="0"/>
                            <a:ext cx="1599483" cy="1466192"/>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26B3D195" w14:textId="2E7306B5" w:rsidR="00B84345" w:rsidRDefault="00B84345">
            <w:r>
              <w:t xml:space="preserve">Unscrew one leg of the L bracket and flip it around then re-attach, so that the camera is on the outside of the L. Attach the quick-release plate to the L-bracket. Attach the camera to the quick-release plate. Position the whole camera and bracket assembly so that the camera is centered above the camera hole. </w:t>
            </w:r>
          </w:p>
        </w:tc>
      </w:tr>
      <w:tr w:rsidR="00B84345" w14:paraId="04552B60" w14:textId="77777777">
        <w:tc>
          <w:tcPr>
            <w:tcW w:w="641" w:type="dxa"/>
            <w:tcBorders>
              <w:top w:val="single" w:sz="4" w:space="0" w:color="000000"/>
              <w:left w:val="single" w:sz="4" w:space="0" w:color="000000"/>
              <w:bottom w:val="single" w:sz="4" w:space="0" w:color="000000"/>
              <w:right w:val="single" w:sz="4" w:space="0" w:color="000000"/>
            </w:tcBorders>
          </w:tcPr>
          <w:p w14:paraId="42FE0F72" w14:textId="3B3EF55F" w:rsidR="00B84345" w:rsidRDefault="00B84345">
            <w:r>
              <w:t>18</w:t>
            </w:r>
          </w:p>
        </w:tc>
        <w:tc>
          <w:tcPr>
            <w:tcW w:w="2951" w:type="dxa"/>
            <w:tcBorders>
              <w:top w:val="single" w:sz="4" w:space="0" w:color="000000"/>
              <w:left w:val="single" w:sz="4" w:space="0" w:color="000000"/>
              <w:bottom w:val="single" w:sz="4" w:space="0" w:color="000000"/>
              <w:right w:val="single" w:sz="4" w:space="0" w:color="000000"/>
            </w:tcBorders>
          </w:tcPr>
          <w:p w14:paraId="27A37104" w14:textId="4B5DF102" w:rsidR="00B84345" w:rsidRDefault="00B84345">
            <w:r>
              <w:rPr>
                <w:noProof/>
              </w:rPr>
              <w:drawing>
                <wp:inline distT="0" distB="0" distL="0" distR="0" wp14:anchorId="6DF3AA46" wp14:editId="37D82363">
                  <wp:extent cx="1828800" cy="1605280"/>
                  <wp:effectExtent l="0" t="0" r="0" b="0"/>
                  <wp:docPr id="19" name="image22.jpg" descr="A picture containing text, furniture, table, work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2.jpg" descr="A picture containing text, furniture, table, worktable&#10;&#10;Description automatically generated"/>
                          <pic:cNvPicPr preferRelativeResize="0"/>
                        </pic:nvPicPr>
                        <pic:blipFill>
                          <a:blip r:embed="rId25"/>
                          <a:srcRect/>
                          <a:stretch>
                            <a:fillRect/>
                          </a:stretch>
                        </pic:blipFill>
                        <pic:spPr>
                          <a:xfrm>
                            <a:off x="0" y="0"/>
                            <a:ext cx="1828800" cy="1605280"/>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13CAEC09" w14:textId="116F35A4" w:rsidR="00B84345" w:rsidRDefault="00B84345">
            <w:r>
              <w:t>Mark two holes to drill in the lid where the bracket will attach. Drill ¼</w:t>
            </w:r>
            <w:r w:rsidR="00573437">
              <w:t xml:space="preserve"> in</w:t>
            </w:r>
            <w:r w:rsidR="00D96185">
              <w:t>ch</w:t>
            </w:r>
            <w:r>
              <w:t xml:space="preserve"> holes at these points. Attach the bracket to the lid using the ¼</w:t>
            </w:r>
            <w:r w:rsidR="00573437">
              <w:t xml:space="preserve"> in</w:t>
            </w:r>
            <w:r w:rsidR="00D96185">
              <w:t>ch</w:t>
            </w:r>
            <w:r>
              <w:t xml:space="preserve">-20 </w:t>
            </w:r>
            <w:r w:rsidR="00A82EE0">
              <w:t>x</w:t>
            </w:r>
            <w:r>
              <w:t xml:space="preserve"> ½</w:t>
            </w:r>
            <w:r w:rsidR="00573437">
              <w:t xml:space="preserve"> in</w:t>
            </w:r>
            <w:r w:rsidR="00D96185">
              <w:t>ch</w:t>
            </w:r>
            <w:r>
              <w:t xml:space="preserve"> </w:t>
            </w:r>
            <w:r w:rsidR="00D96185">
              <w:t>b</w:t>
            </w:r>
            <w:r>
              <w:t xml:space="preserve">olts and some washers. </w:t>
            </w:r>
          </w:p>
          <w:p w14:paraId="44336FCF" w14:textId="79D24C6D" w:rsidR="00B84345" w:rsidRDefault="00B84345"/>
        </w:tc>
      </w:tr>
      <w:tr w:rsidR="00B84345" w14:paraId="52395D97" w14:textId="77777777">
        <w:tc>
          <w:tcPr>
            <w:tcW w:w="641" w:type="dxa"/>
            <w:tcBorders>
              <w:top w:val="single" w:sz="4" w:space="0" w:color="000000"/>
              <w:left w:val="single" w:sz="4" w:space="0" w:color="000000"/>
              <w:bottom w:val="single" w:sz="4" w:space="0" w:color="000000"/>
              <w:right w:val="single" w:sz="4" w:space="0" w:color="000000"/>
            </w:tcBorders>
          </w:tcPr>
          <w:p w14:paraId="526DA6D0" w14:textId="1B9192AF" w:rsidR="00B84345" w:rsidRDefault="00B84345">
            <w:r>
              <w:t>19</w:t>
            </w:r>
          </w:p>
        </w:tc>
        <w:tc>
          <w:tcPr>
            <w:tcW w:w="2951" w:type="dxa"/>
            <w:tcBorders>
              <w:top w:val="single" w:sz="4" w:space="0" w:color="000000"/>
              <w:left w:val="single" w:sz="4" w:space="0" w:color="000000"/>
              <w:bottom w:val="single" w:sz="4" w:space="0" w:color="000000"/>
              <w:right w:val="single" w:sz="4" w:space="0" w:color="000000"/>
            </w:tcBorders>
          </w:tcPr>
          <w:p w14:paraId="53A56875" w14:textId="50AACADF" w:rsidR="00B84345" w:rsidRDefault="00B84345">
            <w:r>
              <w:rPr>
                <w:noProof/>
              </w:rPr>
              <w:drawing>
                <wp:inline distT="0" distB="0" distL="0" distR="0" wp14:anchorId="43359E62" wp14:editId="7B09F97A">
                  <wp:extent cx="1607837" cy="1969927"/>
                  <wp:effectExtent l="0" t="0" r="0" b="0"/>
                  <wp:docPr id="20" name="image18.png"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8.png" descr="Diagram, engineering drawing&#10;&#10;Description automatically generated"/>
                          <pic:cNvPicPr preferRelativeResize="0"/>
                        </pic:nvPicPr>
                        <pic:blipFill>
                          <a:blip r:embed="rId26"/>
                          <a:srcRect l="21441" t="499" r="28964" b="-499"/>
                          <a:stretch>
                            <a:fillRect/>
                          </a:stretch>
                        </pic:blipFill>
                        <pic:spPr>
                          <a:xfrm>
                            <a:off x="0" y="0"/>
                            <a:ext cx="1607837" cy="1969927"/>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59594F05" w14:textId="13AF12B6" w:rsidR="00B84345" w:rsidRDefault="00B84345">
            <w:r>
              <w:t>Lighting is supplied by attaching LED strip lights to the internal circumference of the Fluoro</w:t>
            </w:r>
            <w:r w:rsidR="00D3273D">
              <w:t>B</w:t>
            </w:r>
            <w:r>
              <w:t xml:space="preserve">ox, immediately above the position of the subject plate and below the light shield. This location blocks direct light from LEDs on the filter and </w:t>
            </w:r>
            <w:r w:rsidR="00D96185">
              <w:t xml:space="preserve">the </w:t>
            </w:r>
            <w:r>
              <w:t xml:space="preserve">camera lens that would generate lens flare. </w:t>
            </w:r>
          </w:p>
        </w:tc>
      </w:tr>
      <w:tr w:rsidR="00B84345" w14:paraId="51F47D1E" w14:textId="77777777">
        <w:tc>
          <w:tcPr>
            <w:tcW w:w="641" w:type="dxa"/>
            <w:tcBorders>
              <w:top w:val="single" w:sz="4" w:space="0" w:color="000000"/>
              <w:left w:val="single" w:sz="4" w:space="0" w:color="000000"/>
              <w:bottom w:val="single" w:sz="4" w:space="0" w:color="000000"/>
              <w:right w:val="single" w:sz="4" w:space="0" w:color="000000"/>
            </w:tcBorders>
          </w:tcPr>
          <w:p w14:paraId="7DC83D79" w14:textId="4B59C0B0" w:rsidR="00B84345" w:rsidRDefault="00B84345">
            <w:r>
              <w:t>20</w:t>
            </w:r>
          </w:p>
        </w:tc>
        <w:tc>
          <w:tcPr>
            <w:tcW w:w="2951" w:type="dxa"/>
            <w:tcBorders>
              <w:top w:val="single" w:sz="4" w:space="0" w:color="000000"/>
              <w:left w:val="single" w:sz="4" w:space="0" w:color="000000"/>
              <w:bottom w:val="single" w:sz="4" w:space="0" w:color="000000"/>
              <w:right w:val="single" w:sz="4" w:space="0" w:color="000000"/>
            </w:tcBorders>
          </w:tcPr>
          <w:p w14:paraId="05EB4013" w14:textId="66BAA214" w:rsidR="00B84345" w:rsidRDefault="00B84345">
            <w:r>
              <w:rPr>
                <w:noProof/>
              </w:rPr>
              <w:drawing>
                <wp:inline distT="0" distB="0" distL="0" distR="0" wp14:anchorId="20E8CEFB" wp14:editId="1E593460">
                  <wp:extent cx="1603642" cy="1412095"/>
                  <wp:effectExtent l="0" t="0" r="0" b="0"/>
                  <wp:docPr id="21" name="image19.jp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9.jpg" descr="Graphical user interface&#10;&#10;Description automatically generated with low confidence"/>
                          <pic:cNvPicPr preferRelativeResize="0"/>
                        </pic:nvPicPr>
                        <pic:blipFill>
                          <a:blip r:embed="rId27"/>
                          <a:srcRect/>
                          <a:stretch>
                            <a:fillRect/>
                          </a:stretch>
                        </pic:blipFill>
                        <pic:spPr>
                          <a:xfrm>
                            <a:off x="0" y="0"/>
                            <a:ext cx="1603642" cy="1412095"/>
                          </a:xfrm>
                          <a:prstGeom prst="rect">
                            <a:avLst/>
                          </a:prstGeom>
                          <a:ln/>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74CB5E8E" w14:textId="77777777" w:rsidR="00B84345" w:rsidRDefault="00B84345">
            <w:r>
              <w:t xml:space="preserve">Make two rows for each color of LED. There are holes included in the pattern for routing the wires and switches. There is room in the back of the box to contain bundled wires as well as the power supply. </w:t>
            </w:r>
          </w:p>
          <w:p w14:paraId="2D05C8C8" w14:textId="5F3AFB66" w:rsidR="00B84345" w:rsidRDefault="00B84345"/>
        </w:tc>
      </w:tr>
      <w:tr w:rsidR="00B84345" w14:paraId="2DF3C64E" w14:textId="77777777">
        <w:tc>
          <w:tcPr>
            <w:tcW w:w="641" w:type="dxa"/>
            <w:tcBorders>
              <w:top w:val="single" w:sz="4" w:space="0" w:color="000000"/>
              <w:left w:val="single" w:sz="4" w:space="0" w:color="000000"/>
              <w:bottom w:val="single" w:sz="4" w:space="0" w:color="000000"/>
              <w:right w:val="single" w:sz="4" w:space="0" w:color="000000"/>
            </w:tcBorders>
          </w:tcPr>
          <w:p w14:paraId="0444D247" w14:textId="777414D3" w:rsidR="00B84345" w:rsidRDefault="00B84345">
            <w:r>
              <w:t>21</w:t>
            </w:r>
          </w:p>
          <w:p w14:paraId="2B70C749" w14:textId="38F75A02" w:rsidR="00B84345" w:rsidRDefault="00B84345"/>
        </w:tc>
        <w:tc>
          <w:tcPr>
            <w:tcW w:w="2951" w:type="dxa"/>
            <w:tcBorders>
              <w:top w:val="single" w:sz="4" w:space="0" w:color="000000"/>
              <w:left w:val="single" w:sz="4" w:space="0" w:color="000000"/>
              <w:bottom w:val="single" w:sz="4" w:space="0" w:color="000000"/>
              <w:right w:val="single" w:sz="4" w:space="0" w:color="000000"/>
            </w:tcBorders>
          </w:tcPr>
          <w:p w14:paraId="2099F7C4" w14:textId="3DD9E4E8" w:rsidR="00B84345" w:rsidRDefault="00B84345">
            <w:r>
              <w:rPr>
                <w:noProof/>
              </w:rPr>
              <w:drawing>
                <wp:inline distT="0" distB="0" distL="0" distR="0" wp14:anchorId="6B2F6D66" wp14:editId="1584C916">
                  <wp:extent cx="1753552" cy="1867535"/>
                  <wp:effectExtent l="0" t="6350" r="0" b="5715"/>
                  <wp:docPr id="22" name="Picture 22" descr="A close-up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omputer&#10;&#10;Description automatically generated with low confidence"/>
                          <pic:cNvPicPr/>
                        </pic:nvPicPr>
                        <pic:blipFill rotWithShape="1">
                          <a:blip r:embed="rId28" cstate="print">
                            <a:extLst>
                              <a:ext uri="{28A0092B-C50C-407E-A947-70E740481C1C}">
                                <a14:useLocalDpi xmlns:a14="http://schemas.microsoft.com/office/drawing/2010/main" val="0"/>
                              </a:ext>
                            </a:extLst>
                          </a:blip>
                          <a:srcRect l="3915" t="-2091" r="25657" b="2091"/>
                          <a:stretch/>
                        </pic:blipFill>
                        <pic:spPr bwMode="auto">
                          <a:xfrm rot="5400000">
                            <a:off x="0" y="0"/>
                            <a:ext cx="1753552" cy="1867535"/>
                          </a:xfrm>
                          <a:prstGeom prst="rect">
                            <a:avLst/>
                          </a:prstGeom>
                          <a:ln>
                            <a:noFill/>
                          </a:ln>
                          <a:extLst>
                            <a:ext uri="{53640926-AAD7-44D8-BBD7-CCE9431645EC}">
                              <a14:shadowObscured xmlns:a14="http://schemas.microsoft.com/office/drawing/2010/main"/>
                            </a:ext>
                          </a:extLst>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4592DB4C" w14:textId="40D7D805" w:rsidR="00B84345" w:rsidRDefault="00341D33">
            <w:r>
              <w:t xml:space="preserve"> Approximately </w:t>
            </w:r>
            <w:r w:rsidR="00B84345">
              <w:t>6</w:t>
            </w:r>
            <w:r w:rsidR="006E0178">
              <w:t xml:space="preserve"> </w:t>
            </w:r>
            <w:r w:rsidR="00B84345">
              <w:t>ft (2</w:t>
            </w:r>
            <w:r w:rsidR="006E0178">
              <w:t xml:space="preserve"> </w:t>
            </w:r>
            <w:r w:rsidR="00B84345">
              <w:t xml:space="preserve">m) of LED strip lighting </w:t>
            </w:r>
            <w:r w:rsidR="00D1543A">
              <w:t xml:space="preserve">will be needed </w:t>
            </w:r>
            <w:r w:rsidR="00B84345">
              <w:t xml:space="preserve">to make </w:t>
            </w:r>
            <w:r w:rsidR="00D3273D">
              <w:t>two</w:t>
            </w:r>
            <w:r w:rsidR="00B84345">
              <w:t xml:space="preserve"> rows inside the box design. Strips must be cut into two segments and joined with a connector to achieve this. The dual rows of light provide more illumination as well as reduce shadows and make the lighting more even across the plate surface</w:t>
            </w:r>
            <w:r w:rsidR="00D1543A">
              <w:t>.</w:t>
            </w:r>
          </w:p>
        </w:tc>
      </w:tr>
      <w:tr w:rsidR="00B84345" w14:paraId="58E3AB08" w14:textId="77777777">
        <w:tc>
          <w:tcPr>
            <w:tcW w:w="641" w:type="dxa"/>
            <w:tcBorders>
              <w:top w:val="single" w:sz="4" w:space="0" w:color="000000"/>
              <w:left w:val="single" w:sz="4" w:space="0" w:color="000000"/>
              <w:bottom w:val="single" w:sz="4" w:space="0" w:color="000000"/>
              <w:right w:val="single" w:sz="4" w:space="0" w:color="000000"/>
            </w:tcBorders>
          </w:tcPr>
          <w:p w14:paraId="5E700F22" w14:textId="00299B0E" w:rsidR="00B84345" w:rsidRDefault="00B84345">
            <w:r>
              <w:t>22</w:t>
            </w:r>
          </w:p>
        </w:tc>
        <w:tc>
          <w:tcPr>
            <w:tcW w:w="2951" w:type="dxa"/>
            <w:tcBorders>
              <w:top w:val="single" w:sz="4" w:space="0" w:color="000000"/>
              <w:left w:val="single" w:sz="4" w:space="0" w:color="000000"/>
              <w:bottom w:val="single" w:sz="4" w:space="0" w:color="000000"/>
              <w:right w:val="single" w:sz="4" w:space="0" w:color="000000"/>
            </w:tcBorders>
          </w:tcPr>
          <w:p w14:paraId="0C01614C" w14:textId="124B38CE" w:rsidR="00B84345" w:rsidRDefault="00B84345">
            <w:r>
              <w:rPr>
                <w:noProof/>
              </w:rPr>
              <w:drawing>
                <wp:inline distT="0" distB="0" distL="0" distR="0" wp14:anchorId="6ACEEAE9" wp14:editId="1F16CFB4">
                  <wp:extent cx="1818299" cy="1790700"/>
                  <wp:effectExtent l="0" t="0" r="0" b="0"/>
                  <wp:docPr id="23" name="Picture 2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rotWithShape="1">
                          <a:blip r:embed="rId29" cstate="print">
                            <a:extLst>
                              <a:ext uri="{28A0092B-C50C-407E-A947-70E740481C1C}">
                                <a14:useLocalDpi xmlns:a14="http://schemas.microsoft.com/office/drawing/2010/main" val="0"/>
                              </a:ext>
                            </a:extLst>
                          </a:blip>
                          <a:srcRect l="12241" r="11595"/>
                          <a:stretch/>
                        </pic:blipFill>
                        <pic:spPr bwMode="auto">
                          <a:xfrm>
                            <a:off x="0" y="0"/>
                            <a:ext cx="1829363" cy="1801596"/>
                          </a:xfrm>
                          <a:prstGeom prst="rect">
                            <a:avLst/>
                          </a:prstGeom>
                          <a:ln>
                            <a:noFill/>
                          </a:ln>
                          <a:extLst>
                            <a:ext uri="{53640926-AAD7-44D8-BBD7-CCE9431645EC}">
                              <a14:shadowObscured xmlns:a14="http://schemas.microsoft.com/office/drawing/2010/main"/>
                            </a:ext>
                          </a:extLst>
                        </pic:spPr>
                      </pic:pic>
                    </a:graphicData>
                  </a:graphic>
                </wp:inline>
              </w:drawing>
            </w:r>
          </w:p>
        </w:tc>
        <w:tc>
          <w:tcPr>
            <w:tcW w:w="5768" w:type="dxa"/>
            <w:gridSpan w:val="3"/>
            <w:tcBorders>
              <w:top w:val="single" w:sz="4" w:space="0" w:color="000000"/>
              <w:left w:val="single" w:sz="4" w:space="0" w:color="000000"/>
              <w:bottom w:val="single" w:sz="4" w:space="0" w:color="000000"/>
              <w:right w:val="single" w:sz="4" w:space="0" w:color="000000"/>
            </w:tcBorders>
          </w:tcPr>
          <w:p w14:paraId="2BFE6133" w14:textId="5CD0D60C" w:rsidR="00B84345" w:rsidRDefault="00B84345">
            <w:r>
              <w:t xml:space="preserve">There is a pocket where the power supply and wires can be attached and contained inside the box. </w:t>
            </w:r>
          </w:p>
        </w:tc>
      </w:tr>
      <w:tr w:rsidR="00B84345" w14:paraId="6885391D" w14:textId="77777777">
        <w:tc>
          <w:tcPr>
            <w:tcW w:w="641" w:type="dxa"/>
            <w:tcBorders>
              <w:top w:val="single" w:sz="4" w:space="0" w:color="000000"/>
              <w:left w:val="single" w:sz="4" w:space="0" w:color="000000"/>
              <w:bottom w:val="single" w:sz="4" w:space="0" w:color="000000"/>
              <w:right w:val="single" w:sz="4" w:space="0" w:color="000000"/>
            </w:tcBorders>
          </w:tcPr>
          <w:p w14:paraId="14A191A9" w14:textId="1E2F1D23" w:rsidR="00B84345" w:rsidRDefault="00B84345">
            <w:r>
              <w:t>23</w:t>
            </w:r>
          </w:p>
        </w:tc>
        <w:tc>
          <w:tcPr>
            <w:tcW w:w="2951" w:type="dxa"/>
            <w:tcBorders>
              <w:top w:val="single" w:sz="4" w:space="0" w:color="000000"/>
              <w:left w:val="single" w:sz="4" w:space="0" w:color="000000"/>
              <w:bottom w:val="single" w:sz="4" w:space="0" w:color="000000"/>
              <w:right w:val="single" w:sz="4" w:space="0" w:color="000000"/>
            </w:tcBorders>
          </w:tcPr>
          <w:p w14:paraId="155DAC3B" w14:textId="5882032A" w:rsidR="00B84345" w:rsidRDefault="00B84345">
            <w:pPr>
              <w:rPr>
                <w:noProof/>
              </w:rPr>
            </w:pPr>
            <w:r>
              <w:t xml:space="preserve">Refer to the wiring diagram for assembly of the lighting circuit. It consists of the DC power supply, the three different colors of light strips connected to the power supply in parallel, and a switch for each of the light colors. Switches are fit in the pre-cut holes on the box wall.  </w:t>
            </w:r>
          </w:p>
        </w:tc>
        <w:tc>
          <w:tcPr>
            <w:tcW w:w="5768" w:type="dxa"/>
            <w:gridSpan w:val="3"/>
            <w:tcBorders>
              <w:top w:val="single" w:sz="4" w:space="0" w:color="000000"/>
              <w:left w:val="single" w:sz="4" w:space="0" w:color="000000"/>
              <w:bottom w:val="single" w:sz="4" w:space="0" w:color="000000"/>
              <w:right w:val="single" w:sz="4" w:space="0" w:color="000000"/>
            </w:tcBorders>
          </w:tcPr>
          <w:p w14:paraId="45A510E0" w14:textId="02B3FB64" w:rsidR="00B84345" w:rsidRDefault="00B84345">
            <w:r>
              <w:rPr>
                <w:noProof/>
              </w:rPr>
              <w:drawing>
                <wp:inline distT="0" distB="0" distL="0" distR="0" wp14:anchorId="4DBFE94B" wp14:editId="5665C467">
                  <wp:extent cx="3657113" cy="2321281"/>
                  <wp:effectExtent l="0" t="0" r="0" b="0"/>
                  <wp:docPr id="24" name="image16.png" descr="A picture containing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6.png" descr="A picture containing night sky&#10;&#10;Description automatically generated"/>
                          <pic:cNvPicPr preferRelativeResize="0"/>
                        </pic:nvPicPr>
                        <pic:blipFill>
                          <a:blip r:embed="rId30"/>
                          <a:srcRect/>
                          <a:stretch>
                            <a:fillRect/>
                          </a:stretch>
                        </pic:blipFill>
                        <pic:spPr>
                          <a:xfrm>
                            <a:off x="0" y="0"/>
                            <a:ext cx="3657113" cy="2321281"/>
                          </a:xfrm>
                          <a:prstGeom prst="rect">
                            <a:avLst/>
                          </a:prstGeom>
                          <a:ln/>
                        </pic:spPr>
                      </pic:pic>
                    </a:graphicData>
                  </a:graphic>
                </wp:inline>
              </w:drawing>
            </w:r>
          </w:p>
        </w:tc>
      </w:tr>
      <w:tr w:rsidR="00B84345" w14:paraId="186BB227" w14:textId="77777777" w:rsidTr="00720A56">
        <w:tc>
          <w:tcPr>
            <w:tcW w:w="641" w:type="dxa"/>
            <w:tcBorders>
              <w:top w:val="single" w:sz="4" w:space="0" w:color="000000"/>
            </w:tcBorders>
          </w:tcPr>
          <w:p w14:paraId="31253304" w14:textId="192C9251" w:rsidR="00B84345" w:rsidRDefault="00B84345"/>
        </w:tc>
        <w:tc>
          <w:tcPr>
            <w:tcW w:w="2951" w:type="dxa"/>
          </w:tcPr>
          <w:p w14:paraId="7B22E383" w14:textId="5DF5DA4E" w:rsidR="00B84345" w:rsidRDefault="00B84345"/>
        </w:tc>
        <w:tc>
          <w:tcPr>
            <w:tcW w:w="5768" w:type="dxa"/>
            <w:gridSpan w:val="3"/>
            <w:tcBorders>
              <w:top w:val="single" w:sz="4" w:space="0" w:color="000000"/>
              <w:left w:val="single" w:sz="4" w:space="0" w:color="000000"/>
              <w:bottom w:val="single" w:sz="4" w:space="0" w:color="000000"/>
              <w:right w:val="single" w:sz="4" w:space="0" w:color="000000"/>
            </w:tcBorders>
          </w:tcPr>
          <w:p w14:paraId="047F083D" w14:textId="3BC4DAF9" w:rsidR="00B84345" w:rsidRDefault="00B84345"/>
        </w:tc>
      </w:tr>
      <w:tr w:rsidR="00B84345" w14:paraId="2F03E689" w14:textId="77777777">
        <w:trPr>
          <w:gridAfter w:val="1"/>
          <w:wAfter w:w="1710" w:type="dxa"/>
        </w:trPr>
        <w:tc>
          <w:tcPr>
            <w:tcW w:w="7650" w:type="dxa"/>
            <w:gridSpan w:val="4"/>
            <w:tcBorders>
              <w:top w:val="single" w:sz="4" w:space="0" w:color="000000"/>
            </w:tcBorders>
          </w:tcPr>
          <w:p w14:paraId="769E392A" w14:textId="77777777" w:rsidR="00B84345" w:rsidRDefault="00B84345"/>
        </w:tc>
      </w:tr>
    </w:tbl>
    <w:p w14:paraId="4D5C7841" w14:textId="77777777" w:rsidR="002C5E12" w:rsidRDefault="002C5E12"/>
    <w:sectPr w:rsidR="002C5E12">
      <w:footerReference w:type="even" r:id="rId31"/>
      <w:foot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560C" w14:textId="77777777" w:rsidR="00C5765A" w:rsidRDefault="00C5765A">
      <w:r>
        <w:separator/>
      </w:r>
    </w:p>
  </w:endnote>
  <w:endnote w:type="continuationSeparator" w:id="0">
    <w:p w14:paraId="5D8F75C4" w14:textId="77777777" w:rsidR="00C5765A" w:rsidRDefault="00C5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B15F" w14:textId="77777777" w:rsidR="002C5E12" w:rsidRDefault="000961C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83AB5">
      <w:rPr>
        <w:color w:val="000000"/>
      </w:rPr>
      <w:fldChar w:fldCharType="separate"/>
    </w:r>
    <w:r>
      <w:rPr>
        <w:color w:val="000000"/>
      </w:rPr>
      <w:fldChar w:fldCharType="end"/>
    </w:r>
  </w:p>
  <w:p w14:paraId="59ED69A5" w14:textId="77777777" w:rsidR="002C5E12" w:rsidRDefault="002C5E1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BF5B" w14:textId="77777777" w:rsidR="002C5E12" w:rsidRDefault="000961C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84345">
      <w:rPr>
        <w:noProof/>
        <w:color w:val="000000"/>
      </w:rPr>
      <w:t>1</w:t>
    </w:r>
    <w:r>
      <w:rPr>
        <w:color w:val="000000"/>
      </w:rPr>
      <w:fldChar w:fldCharType="end"/>
    </w:r>
  </w:p>
  <w:p w14:paraId="3DA6CD64" w14:textId="77777777" w:rsidR="002C5E12" w:rsidRDefault="002C5E1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49ED" w14:textId="77777777" w:rsidR="00C5765A" w:rsidRDefault="00C5765A">
      <w:r>
        <w:separator/>
      </w:r>
    </w:p>
  </w:footnote>
  <w:footnote w:type="continuationSeparator" w:id="0">
    <w:p w14:paraId="42C39B5C" w14:textId="77777777" w:rsidR="00C5765A" w:rsidRDefault="00C57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12"/>
    <w:rsid w:val="00002C9C"/>
    <w:rsid w:val="000305D7"/>
    <w:rsid w:val="000961C2"/>
    <w:rsid w:val="00152FC4"/>
    <w:rsid w:val="001B3179"/>
    <w:rsid w:val="001B34AB"/>
    <w:rsid w:val="002C5E12"/>
    <w:rsid w:val="00341D33"/>
    <w:rsid w:val="003D2F9B"/>
    <w:rsid w:val="00573437"/>
    <w:rsid w:val="00577BB5"/>
    <w:rsid w:val="0069509C"/>
    <w:rsid w:val="006E0178"/>
    <w:rsid w:val="007372A7"/>
    <w:rsid w:val="007D1A11"/>
    <w:rsid w:val="00857CBF"/>
    <w:rsid w:val="00883F64"/>
    <w:rsid w:val="00930B44"/>
    <w:rsid w:val="00963F83"/>
    <w:rsid w:val="00A82EE0"/>
    <w:rsid w:val="00B73A8D"/>
    <w:rsid w:val="00B84345"/>
    <w:rsid w:val="00BA4C8A"/>
    <w:rsid w:val="00BB518A"/>
    <w:rsid w:val="00BE7680"/>
    <w:rsid w:val="00C5765A"/>
    <w:rsid w:val="00C57BFB"/>
    <w:rsid w:val="00C83AB5"/>
    <w:rsid w:val="00CA15E9"/>
    <w:rsid w:val="00CA20F1"/>
    <w:rsid w:val="00D1543A"/>
    <w:rsid w:val="00D3273D"/>
    <w:rsid w:val="00D96185"/>
    <w:rsid w:val="00D96EC3"/>
    <w:rsid w:val="00E404A6"/>
    <w:rsid w:val="00EC4E05"/>
    <w:rsid w:val="00FA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D755"/>
  <w15:docId w15:val="{03771FDD-B853-3B4B-8A40-2519CFBE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161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7CE"/>
    <w:pPr>
      <w:ind w:left="720"/>
      <w:contextualSpacing/>
    </w:pPr>
  </w:style>
  <w:style w:type="paragraph" w:styleId="Caption">
    <w:name w:val="caption"/>
    <w:basedOn w:val="Normal"/>
    <w:next w:val="Normal"/>
    <w:uiPriority w:val="35"/>
    <w:unhideWhenUsed/>
    <w:qFormat/>
    <w:rsid w:val="001617CE"/>
    <w:pPr>
      <w:spacing w:after="200"/>
    </w:pPr>
    <w:rPr>
      <w:i/>
      <w:iCs/>
      <w:color w:val="1F497D" w:themeColor="text2"/>
      <w:sz w:val="18"/>
      <w:szCs w:val="18"/>
    </w:rPr>
  </w:style>
  <w:style w:type="character" w:styleId="Hyperlink">
    <w:name w:val="Hyperlink"/>
    <w:basedOn w:val="DefaultParagraphFont"/>
    <w:uiPriority w:val="99"/>
    <w:unhideWhenUsed/>
    <w:rsid w:val="001617CE"/>
    <w:rPr>
      <w:color w:val="0000FF" w:themeColor="hyperlink"/>
      <w:u w:val="single"/>
    </w:rPr>
  </w:style>
  <w:style w:type="character" w:styleId="FollowedHyperlink">
    <w:name w:val="FollowedHyperlink"/>
    <w:basedOn w:val="DefaultParagraphFont"/>
    <w:uiPriority w:val="99"/>
    <w:semiHidden/>
    <w:unhideWhenUsed/>
    <w:rsid w:val="001617CE"/>
    <w:rPr>
      <w:color w:val="800080" w:themeColor="followedHyperlink"/>
      <w:u w:val="single"/>
    </w:rPr>
  </w:style>
  <w:style w:type="paragraph" w:styleId="Header">
    <w:name w:val="header"/>
    <w:basedOn w:val="Normal"/>
    <w:link w:val="HeaderChar"/>
    <w:uiPriority w:val="99"/>
    <w:unhideWhenUsed/>
    <w:rsid w:val="001617CE"/>
    <w:pPr>
      <w:tabs>
        <w:tab w:val="center" w:pos="4680"/>
        <w:tab w:val="right" w:pos="9360"/>
      </w:tabs>
    </w:pPr>
  </w:style>
  <w:style w:type="character" w:customStyle="1" w:styleId="HeaderChar">
    <w:name w:val="Header Char"/>
    <w:basedOn w:val="DefaultParagraphFont"/>
    <w:link w:val="Header"/>
    <w:uiPriority w:val="99"/>
    <w:rsid w:val="001617CE"/>
  </w:style>
  <w:style w:type="paragraph" w:styleId="Footer">
    <w:name w:val="footer"/>
    <w:basedOn w:val="Normal"/>
    <w:link w:val="FooterChar"/>
    <w:uiPriority w:val="99"/>
    <w:unhideWhenUsed/>
    <w:rsid w:val="001617CE"/>
    <w:pPr>
      <w:tabs>
        <w:tab w:val="center" w:pos="4680"/>
        <w:tab w:val="right" w:pos="9360"/>
      </w:tabs>
    </w:pPr>
  </w:style>
  <w:style w:type="character" w:customStyle="1" w:styleId="FooterChar">
    <w:name w:val="Footer Char"/>
    <w:basedOn w:val="DefaultParagraphFont"/>
    <w:link w:val="Footer"/>
    <w:uiPriority w:val="99"/>
    <w:rsid w:val="001617CE"/>
  </w:style>
  <w:style w:type="character" w:styleId="PageNumber">
    <w:name w:val="page number"/>
    <w:basedOn w:val="DefaultParagraphFont"/>
    <w:uiPriority w:val="99"/>
    <w:semiHidden/>
    <w:unhideWhenUsed/>
    <w:rsid w:val="00883CA0"/>
  </w:style>
  <w:style w:type="table" w:customStyle="1" w:styleId="a0">
    <w:basedOn w:val="TableNormal"/>
    <w:tblPr>
      <w:tblStyleRowBandSize w:val="1"/>
      <w:tblStyleColBandSize w:val="1"/>
      <w:tblCellMar>
        <w:top w:w="72" w:type="dxa"/>
        <w:left w:w="144" w:type="dxa"/>
        <w:bottom w:w="144" w:type="dxa"/>
        <w:right w:w="144" w:type="dxa"/>
      </w:tblCellMar>
    </w:tblPr>
  </w:style>
  <w:style w:type="table" w:customStyle="1" w:styleId="a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tblPr>
      <w:tblStyleRowBandSize w:val="1"/>
      <w:tblStyleColBandSize w:val="1"/>
      <w:tblCellMar>
        <w:top w:w="72" w:type="dxa"/>
        <w:left w:w="0" w:type="dxa"/>
        <w:bottom w:w="144" w:type="dxa"/>
        <w:right w:w="0" w:type="dxa"/>
      </w:tblCellMar>
    </w:tblPr>
  </w:style>
  <w:style w:type="table" w:customStyle="1" w:styleId="a3">
    <w:basedOn w:val="TableNormal"/>
    <w:tblPr>
      <w:tblStyleRowBandSize w:val="1"/>
      <w:tblStyleColBandSize w:val="1"/>
      <w:tblCellMar>
        <w:top w:w="72" w:type="dxa"/>
        <w:left w:w="0" w:type="dxa"/>
        <w:bottom w:w="144" w:type="dxa"/>
        <w:right w:w="0" w:type="dxa"/>
      </w:tblCellMar>
    </w:tblPr>
  </w:style>
  <w:style w:type="paragraph" w:styleId="Revision">
    <w:name w:val="Revision"/>
    <w:hidden/>
    <w:uiPriority w:val="99"/>
    <w:semiHidden/>
    <w:rsid w:val="00FA6655"/>
  </w:style>
  <w:style w:type="paragraph" w:styleId="CommentSubject">
    <w:name w:val="annotation subject"/>
    <w:basedOn w:val="CommentText"/>
    <w:next w:val="CommentText"/>
    <w:link w:val="CommentSubjectChar"/>
    <w:uiPriority w:val="99"/>
    <w:semiHidden/>
    <w:unhideWhenUsed/>
    <w:rsid w:val="00C57BFB"/>
    <w:rPr>
      <w:b/>
      <w:bCs/>
    </w:rPr>
  </w:style>
  <w:style w:type="character" w:customStyle="1" w:styleId="CommentSubjectChar">
    <w:name w:val="Comment Subject Char"/>
    <w:basedOn w:val="CommentTextChar"/>
    <w:link w:val="CommentSubject"/>
    <w:uiPriority w:val="99"/>
    <w:semiHidden/>
    <w:rsid w:val="00C57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image" Target="media/image22.jpe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image" Target="media/image21.jp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5X8Kp5verMoNANI9fkiSo++2tg==">AMUW2mX+ATtyCfz3QRWdCIJPdVcXq5KryIbVqQOojHzuXYNdF/XLfX/MSmiNpK3XP7eAamgLeS+4V5JP28ZMJHJoZW7RwN4jPKRWX5ENmzhvwtRkx9WZywM=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 Editor</cp:lastModifiedBy>
  <cp:revision>8</cp:revision>
  <dcterms:created xsi:type="dcterms:W3CDTF">2022-08-08T22:02:00Z</dcterms:created>
  <dcterms:modified xsi:type="dcterms:W3CDTF">2022-08-10T07:27:00Z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http://www.zotero.org/styles/acs-synthetic-biology</vt:lpwstr>
  </property>
  <property fmtid="{D5CDD505-2E9C-101B-9397-08002B2CF9AE}" pid="3" name="Mendeley Recent Style Name 0_1">
    <vt:lpwstr>ACS Synthetic Biology</vt:lpwstr>
  </property>
  <property fmtid="{D5CDD505-2E9C-101B-9397-08002B2CF9AE}" pid="4" name="Mendeley Recent Style Id 1_1">
    <vt:lpwstr>http://www.zotero.org/styles/aims-microbiology</vt:lpwstr>
  </property>
  <property fmtid="{D5CDD505-2E9C-101B-9397-08002B2CF9AE}" pid="5" name="Mendeley Recent Style Name 1_1">
    <vt:lpwstr>AIMS Microbiology</vt:lpwstr>
  </property>
  <property fmtid="{D5CDD505-2E9C-101B-9397-08002B2CF9AE}" pid="6" name="Mendeley Recent Style Id 2_1">
    <vt:lpwstr>http://www.zotero.org/styles/american-medical-association</vt:lpwstr>
  </property>
  <property fmtid="{D5CDD505-2E9C-101B-9397-08002B2CF9AE}" pid="7" name="Mendeley Recent Style Name 2_1">
    <vt:lpwstr>American Medical Association</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http://www.zotero.org/styles/apa</vt:lpwstr>
  </property>
  <property fmtid="{D5CDD505-2E9C-101B-9397-08002B2CF9AE}" pid="11" name="Mendeley Recent Style Name 4_1">
    <vt:lpwstr>American Psychological Association 7th edition</vt:lpwstr>
  </property>
  <property fmtid="{D5CDD505-2E9C-101B-9397-08002B2CF9AE}" pid="12" name="Mendeley Recent Style Id 5_1">
    <vt:lpwstr>http://www.zotero.org/styles/american-sociological-association</vt:lpwstr>
  </property>
  <property fmtid="{D5CDD505-2E9C-101B-9397-08002B2CF9AE}" pid="13" name="Mendeley Recent Style Name 5_1">
    <vt:lpwstr>American Sociological Association 6th edition</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http://www.zotero.org/styles/plos-biology</vt:lpwstr>
  </property>
  <property fmtid="{D5CDD505-2E9C-101B-9397-08002B2CF9AE}" pid="21" name="Mendeley Recent Style Name 9_1">
    <vt:lpwstr>PLOS Biology</vt:lpwstr>
  </property>
</Properties>
</file>