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59D7" w14:textId="78A86CA4" w:rsidR="00A62725" w:rsidRPr="00AE7A20" w:rsidRDefault="00A62725">
      <w:pPr>
        <w:rPr>
          <w:rFonts w:ascii="Calibri" w:hAnsi="Calibri" w:cs="Calibri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sz w:val="24"/>
          <w:szCs w:val="24"/>
          <w:lang w:val="en-US"/>
        </w:rPr>
        <w:t>Supplementary file 6</w:t>
      </w:r>
      <w:r w:rsidR="00317D3C" w:rsidRPr="00AE7A20">
        <w:rPr>
          <w:rFonts w:ascii="Calibri" w:hAnsi="Calibri" w:cs="Calibri"/>
          <w:sz w:val="24"/>
          <w:szCs w:val="24"/>
          <w:lang w:val="en-US"/>
        </w:rPr>
        <w:t>.</w:t>
      </w:r>
      <w:r w:rsidRPr="00AE7A20">
        <w:rPr>
          <w:rFonts w:ascii="Calibri" w:hAnsi="Calibri" w:cs="Calibri"/>
          <w:sz w:val="24"/>
          <w:szCs w:val="24"/>
          <w:lang w:val="en-US"/>
        </w:rPr>
        <w:t xml:space="preserve"> Buffers and Solutions.</w:t>
      </w:r>
    </w:p>
    <w:p w14:paraId="3DCDF45C" w14:textId="5AC277FF" w:rsidR="00A62725" w:rsidRPr="00AE7A20" w:rsidRDefault="00A62725" w:rsidP="00A62725">
      <w:pPr>
        <w:shd w:val="clear" w:color="auto" w:fill="FFFFFF" w:themeFill="background1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SOLUTIONS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2168"/>
        <w:gridCol w:w="1984"/>
        <w:gridCol w:w="1372"/>
        <w:gridCol w:w="3123"/>
      </w:tblGrid>
      <w:tr w:rsidR="00BF55A0" w:rsidRPr="00AE7A20" w14:paraId="73769E74" w14:textId="77777777" w:rsidTr="00CE213E">
        <w:tc>
          <w:tcPr>
            <w:tcW w:w="86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9080D" w14:textId="316F0238" w:rsidR="00BF55A0" w:rsidRPr="00AE7A20" w:rsidRDefault="00BF55A0" w:rsidP="00CE213E">
            <w:pPr>
              <w:shd w:val="clear" w:color="auto" w:fill="FFFFFF" w:themeFill="background1"/>
              <w:ind w:left="708" w:firstLine="708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TE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</w:rPr>
              <w:t>Tris HCl (pH 8) 10 mM; EDTA 1 mM]</w:t>
            </w:r>
          </w:p>
        </w:tc>
      </w:tr>
      <w:tr w:rsidR="00BF55A0" w:rsidRPr="00AE7A20" w14:paraId="4E30151F" w14:textId="77777777" w:rsidTr="00CE213E">
        <w:tc>
          <w:tcPr>
            <w:tcW w:w="2168" w:type="dxa"/>
            <w:tcBorders>
              <w:top w:val="single" w:sz="4" w:space="0" w:color="auto"/>
            </w:tcBorders>
          </w:tcPr>
          <w:p w14:paraId="28A9D023" w14:textId="77777777" w:rsidR="00BF55A0" w:rsidRPr="00AE7A20" w:rsidRDefault="00BF55A0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5A29C45" w14:textId="77777777" w:rsidR="00BF55A0" w:rsidRPr="00AE7A20" w:rsidRDefault="00BF55A0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Concentration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A51B678" w14:textId="77777777" w:rsidR="00BF55A0" w:rsidRPr="00AE7A20" w:rsidRDefault="00BF55A0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4BD1E44C" w14:textId="77777777" w:rsidR="00BF55A0" w:rsidRPr="00AE7A20" w:rsidRDefault="00BF55A0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BF55A0" w:rsidRPr="00AE7A20" w14:paraId="77695EE2" w14:textId="77777777" w:rsidTr="00CE213E">
        <w:tc>
          <w:tcPr>
            <w:tcW w:w="2168" w:type="dxa"/>
          </w:tcPr>
          <w:p w14:paraId="25A7141D" w14:textId="0206FE90" w:rsidR="00BF55A0" w:rsidRPr="00AE7A20" w:rsidRDefault="00BF55A0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Tris-HCl (pH 8)</w:t>
            </w:r>
          </w:p>
        </w:tc>
        <w:tc>
          <w:tcPr>
            <w:tcW w:w="1984" w:type="dxa"/>
          </w:tcPr>
          <w:p w14:paraId="15BB6BD0" w14:textId="77777777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</w:t>
            </w:r>
          </w:p>
        </w:tc>
        <w:tc>
          <w:tcPr>
            <w:tcW w:w="1372" w:type="dxa"/>
          </w:tcPr>
          <w:p w14:paraId="5223C4C8" w14:textId="49FC6129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0.5 m</w:t>
            </w:r>
            <w:r w:rsidR="008B2FE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3123" w:type="dxa"/>
          </w:tcPr>
          <w:p w14:paraId="41410BAA" w14:textId="77777777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 mM</w:t>
            </w:r>
          </w:p>
        </w:tc>
      </w:tr>
      <w:tr w:rsidR="00BF55A0" w:rsidRPr="00AE7A20" w14:paraId="279F45B6" w14:textId="77777777" w:rsidTr="00CE213E">
        <w:tc>
          <w:tcPr>
            <w:tcW w:w="2168" w:type="dxa"/>
          </w:tcPr>
          <w:p w14:paraId="2069F40C" w14:textId="3F73A1A6" w:rsidR="00BF55A0" w:rsidRPr="00AE7A20" w:rsidRDefault="00BF55A0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EDTA (pH 8)</w:t>
            </w:r>
          </w:p>
        </w:tc>
        <w:tc>
          <w:tcPr>
            <w:tcW w:w="1984" w:type="dxa"/>
          </w:tcPr>
          <w:p w14:paraId="1BC43239" w14:textId="77777777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0.5 M</w:t>
            </w:r>
          </w:p>
        </w:tc>
        <w:tc>
          <w:tcPr>
            <w:tcW w:w="1372" w:type="dxa"/>
          </w:tcPr>
          <w:p w14:paraId="50C78195" w14:textId="618663F2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µ</w:t>
            </w:r>
            <w:r w:rsidR="008B2FE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3123" w:type="dxa"/>
          </w:tcPr>
          <w:p w14:paraId="10C318E8" w14:textId="77777777" w:rsidR="00BF55A0" w:rsidRPr="00AE7A20" w:rsidRDefault="00BF55A0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mM</w:t>
            </w:r>
          </w:p>
        </w:tc>
      </w:tr>
    </w:tbl>
    <w:p w14:paraId="24423142" w14:textId="77777777" w:rsidR="00BF55A0" w:rsidRPr="00AE7A20" w:rsidRDefault="00BF55A0" w:rsidP="00BF55A0">
      <w:pPr>
        <w:pStyle w:val="Prrafodelista"/>
        <w:numPr>
          <w:ilvl w:val="0"/>
          <w:numId w:val="2"/>
        </w:numPr>
        <w:ind w:left="851" w:hanging="709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Make up to 50 ml with distilled water</w:t>
      </w:r>
    </w:p>
    <w:p w14:paraId="718266AC" w14:textId="77777777" w:rsidR="00BF55A0" w:rsidRPr="00AE7A20" w:rsidRDefault="00BF55A0" w:rsidP="00A62725">
      <w:pPr>
        <w:shd w:val="clear" w:color="auto" w:fill="FFFFFF" w:themeFill="background1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14:paraId="212432A8" w14:textId="77777777" w:rsidR="00A62725" w:rsidRPr="00AE7A20" w:rsidRDefault="00A62725" w:rsidP="00A62725">
      <w:pPr>
        <w:shd w:val="clear" w:color="auto" w:fill="FFFFFF" w:themeFill="background1"/>
        <w:ind w:left="2832" w:firstLine="708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SDS 20 %</w:t>
      </w:r>
    </w:p>
    <w:p w14:paraId="04B82A95" w14:textId="1A1DE078" w:rsidR="00A62725" w:rsidRPr="00AE7A20" w:rsidRDefault="00A62725" w:rsidP="00A62725">
      <w:pPr>
        <w:shd w:val="clear" w:color="auto" w:fill="FFFFFF" w:themeFill="background1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Dissolve </w:t>
      </w:r>
      <w:r w:rsidR="00073DF9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200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g of SDS in 800 m</w:t>
      </w:r>
      <w:r w:rsidR="008B2FE2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distilled water 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to reach a total volume of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1 </w:t>
      </w:r>
      <w:r w:rsidR="008B2FE2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p w14:paraId="2846378C" w14:textId="77777777" w:rsidR="00A62725" w:rsidRPr="00AE7A20" w:rsidRDefault="00A62725" w:rsidP="00A62725">
      <w:pPr>
        <w:shd w:val="clear" w:color="auto" w:fill="FFFFFF" w:themeFill="background1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Store at room temperature.</w:t>
      </w:r>
    </w:p>
    <w:p w14:paraId="28CDD026" w14:textId="77777777" w:rsidR="00A62725" w:rsidRPr="00AE7A20" w:rsidRDefault="00A62725" w:rsidP="00A62725">
      <w:pPr>
        <w:shd w:val="clear" w:color="auto" w:fill="FFFFFF" w:themeFill="background1"/>
        <w:ind w:left="708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NOTE: Prepare </w:t>
      </w: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SDS 10 %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by dilution with distilled water.</w:t>
      </w:r>
    </w:p>
    <w:p w14:paraId="7AB716EC" w14:textId="77777777" w:rsidR="00A62725" w:rsidRPr="00AE7A20" w:rsidRDefault="00A62725" w:rsidP="00A62725">
      <w:pPr>
        <w:ind w:left="2832" w:firstLine="708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14:paraId="5CF742C2" w14:textId="77777777" w:rsidR="00A62725" w:rsidRPr="00AE7A20" w:rsidRDefault="00A62725" w:rsidP="00A62725">
      <w:pPr>
        <w:ind w:left="2832" w:firstLine="708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NaOH 0.4 M</w:t>
      </w:r>
    </w:p>
    <w:p w14:paraId="14C90364" w14:textId="3E2D437F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Prepare a 5 M NaOH Stock Solution with 200 g NaOH and make up to 1 </w:t>
      </w:r>
      <w:r w:rsidR="008B2FE2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with distilled water.</w:t>
      </w:r>
    </w:p>
    <w:p w14:paraId="7E93D0EA" w14:textId="4DDF1C4C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prepare the NaOH 0.4 M, add 80 m</w:t>
      </w:r>
      <w:r w:rsidR="008B2FE2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the Stock solution 5 M to 920 m</w:t>
      </w:r>
      <w:r w:rsidR="008B2FE2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distilled water.</w:t>
      </w:r>
    </w:p>
    <w:p w14:paraId="527591EE" w14:textId="77777777" w:rsidR="00A62725" w:rsidRPr="00AE7A20" w:rsidRDefault="00A62725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14:paraId="036C38DF" w14:textId="77777777" w:rsidR="00A62725" w:rsidRPr="00AE7A20" w:rsidRDefault="00A62725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 xml:space="preserve">Prehybridization Solution </w:t>
      </w:r>
    </w:p>
    <w:p w14:paraId="69CE7B95" w14:textId="337034CA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Prepare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the solution as indicated in the table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, 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>ensuring that a fresh solution is made for each nylon me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>brane, u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>s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ing one tube for each. </w:t>
      </w:r>
    </w:p>
    <w:p w14:paraId="3167E24A" w14:textId="77777777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2202"/>
        <w:gridCol w:w="1260"/>
        <w:gridCol w:w="1260"/>
      </w:tblGrid>
      <w:tr w:rsidR="00A62725" w:rsidRPr="00AE7A20" w14:paraId="71A3385D" w14:textId="77777777" w:rsidTr="00CE213E">
        <w:tc>
          <w:tcPr>
            <w:tcW w:w="2405" w:type="dxa"/>
            <w:vMerge w:val="restart"/>
          </w:tcPr>
          <w:p w14:paraId="7960FE95" w14:textId="77777777" w:rsidR="00A62725" w:rsidRPr="00AE7A20" w:rsidRDefault="00A62725" w:rsidP="00CE213E">
            <w:pPr>
              <w:spacing w:before="24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1701" w:type="dxa"/>
          </w:tcPr>
          <w:p w14:paraId="191381D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22" w:type="dxa"/>
            <w:gridSpan w:val="3"/>
          </w:tcPr>
          <w:p w14:paraId="1C688AD8" w14:textId="0DE4039C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tubes (m</w:t>
            </w:r>
            <w:r w:rsidR="008B2FE2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L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62725" w:rsidRPr="00AE7A20" w14:paraId="181DBB3C" w14:textId="77777777" w:rsidTr="00CE213E">
        <w:tc>
          <w:tcPr>
            <w:tcW w:w="2405" w:type="dxa"/>
            <w:vMerge/>
          </w:tcPr>
          <w:p w14:paraId="1DB634F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721A6781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  <w:tc>
          <w:tcPr>
            <w:tcW w:w="2202" w:type="dxa"/>
          </w:tcPr>
          <w:p w14:paraId="7A01AB28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2D1021EE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5EF27FC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62725" w:rsidRPr="00AE7A20" w14:paraId="18020943" w14:textId="77777777" w:rsidTr="00CE213E">
        <w:tc>
          <w:tcPr>
            <w:tcW w:w="2405" w:type="dxa"/>
          </w:tcPr>
          <w:p w14:paraId="47A4A584" w14:textId="34DCFE7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20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SSPE</w:t>
            </w:r>
          </w:p>
        </w:tc>
        <w:tc>
          <w:tcPr>
            <w:tcW w:w="1701" w:type="dxa"/>
          </w:tcPr>
          <w:p w14:paraId="126EA60D" w14:textId="4615848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6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2202" w:type="dxa"/>
          </w:tcPr>
          <w:p w14:paraId="39E5062F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14:paraId="222AFB2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</w:tcPr>
          <w:p w14:paraId="65F235A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A62725" w:rsidRPr="00AE7A20" w14:paraId="01688BAE" w14:textId="77777777" w:rsidTr="00CE213E">
        <w:tc>
          <w:tcPr>
            <w:tcW w:w="2405" w:type="dxa"/>
          </w:tcPr>
          <w:p w14:paraId="212A19E5" w14:textId="3191D24D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50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Denhardt*</w:t>
            </w:r>
          </w:p>
        </w:tc>
        <w:tc>
          <w:tcPr>
            <w:tcW w:w="1701" w:type="dxa"/>
          </w:tcPr>
          <w:p w14:paraId="673035C3" w14:textId="3E4987D0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 </w:t>
            </w:r>
          </w:p>
        </w:tc>
        <w:tc>
          <w:tcPr>
            <w:tcW w:w="2202" w:type="dxa"/>
          </w:tcPr>
          <w:p w14:paraId="3F8B764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6446102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6EE5CFF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62725" w:rsidRPr="00AE7A20" w14:paraId="40AC5629" w14:textId="77777777" w:rsidTr="00CE213E">
        <w:tc>
          <w:tcPr>
            <w:tcW w:w="2405" w:type="dxa"/>
          </w:tcPr>
          <w:p w14:paraId="22C34E61" w14:textId="04A7A7DE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Lauryl Sarcosine 5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14:paraId="39A2B39C" w14:textId="154BD20C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0.1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02" w:type="dxa"/>
          </w:tcPr>
          <w:p w14:paraId="31D13AE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0.2</w:t>
            </w:r>
          </w:p>
        </w:tc>
        <w:tc>
          <w:tcPr>
            <w:tcW w:w="1260" w:type="dxa"/>
          </w:tcPr>
          <w:p w14:paraId="42CCABBF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0.4</w:t>
            </w:r>
          </w:p>
        </w:tc>
        <w:tc>
          <w:tcPr>
            <w:tcW w:w="1260" w:type="dxa"/>
          </w:tcPr>
          <w:p w14:paraId="40E58857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0.8</w:t>
            </w:r>
          </w:p>
        </w:tc>
      </w:tr>
      <w:tr w:rsidR="00A62725" w:rsidRPr="00AE7A20" w14:paraId="330AC65C" w14:textId="77777777" w:rsidTr="00CE213E">
        <w:tc>
          <w:tcPr>
            <w:tcW w:w="2405" w:type="dxa"/>
          </w:tcPr>
          <w:p w14:paraId="2E723398" w14:textId="508475C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SDS 10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14:paraId="6E3219BE" w14:textId="2C8A3588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</w:t>
            </w:r>
            <w:r w:rsidR="0073095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02" w:type="dxa"/>
          </w:tcPr>
          <w:p w14:paraId="131291D3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0.1</w:t>
            </w:r>
          </w:p>
        </w:tc>
        <w:tc>
          <w:tcPr>
            <w:tcW w:w="1260" w:type="dxa"/>
          </w:tcPr>
          <w:p w14:paraId="4A71129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0.2</w:t>
            </w:r>
          </w:p>
        </w:tc>
        <w:tc>
          <w:tcPr>
            <w:tcW w:w="1260" w:type="dxa"/>
          </w:tcPr>
          <w:p w14:paraId="6EE3C508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0.4</w:t>
            </w:r>
          </w:p>
        </w:tc>
      </w:tr>
      <w:tr w:rsidR="00A62725" w:rsidRPr="00AE7A20" w14:paraId="4E97CD86" w14:textId="77777777" w:rsidTr="00CE213E">
        <w:tc>
          <w:tcPr>
            <w:tcW w:w="2405" w:type="dxa"/>
          </w:tcPr>
          <w:p w14:paraId="3F68740A" w14:textId="423D9B88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ssDNA (10</w:t>
            </w:r>
            <w:r w:rsidR="00685B8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mg/m</w:t>
            </w:r>
            <w:r w:rsidR="008B2FE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)</w:t>
            </w:r>
            <w:r w:rsidR="00BF55A0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vertAlign w:val="superscript"/>
                <w:lang w:val="en-US"/>
              </w:rPr>
              <w:t>&amp;</w:t>
            </w:r>
          </w:p>
        </w:tc>
        <w:tc>
          <w:tcPr>
            <w:tcW w:w="1701" w:type="dxa"/>
          </w:tcPr>
          <w:p w14:paraId="25387B73" w14:textId="7F7A5875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µg/m</w:t>
            </w:r>
            <w:r w:rsidR="008B2FE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202" w:type="dxa"/>
          </w:tcPr>
          <w:p w14:paraId="02E4C020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0.1</w:t>
            </w:r>
          </w:p>
        </w:tc>
        <w:tc>
          <w:tcPr>
            <w:tcW w:w="1260" w:type="dxa"/>
          </w:tcPr>
          <w:p w14:paraId="1CAB3AD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0.2</w:t>
            </w:r>
          </w:p>
        </w:tc>
        <w:tc>
          <w:tcPr>
            <w:tcW w:w="1260" w:type="dxa"/>
          </w:tcPr>
          <w:p w14:paraId="6FFCC17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0.4</w:t>
            </w:r>
          </w:p>
        </w:tc>
      </w:tr>
      <w:tr w:rsidR="00A62725" w:rsidRPr="00AE7A20" w14:paraId="7E9EEB9F" w14:textId="77777777" w:rsidTr="00CE213E">
        <w:tc>
          <w:tcPr>
            <w:tcW w:w="2405" w:type="dxa"/>
          </w:tcPr>
          <w:p w14:paraId="30B463E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H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O</w:t>
            </w:r>
          </w:p>
        </w:tc>
        <w:tc>
          <w:tcPr>
            <w:tcW w:w="1701" w:type="dxa"/>
          </w:tcPr>
          <w:p w14:paraId="136A3133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02" w:type="dxa"/>
          </w:tcPr>
          <w:p w14:paraId="6BEE2A8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5.6</w:t>
            </w:r>
          </w:p>
        </w:tc>
        <w:tc>
          <w:tcPr>
            <w:tcW w:w="1260" w:type="dxa"/>
          </w:tcPr>
          <w:p w14:paraId="2AE31F77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11.2</w:t>
            </w:r>
          </w:p>
        </w:tc>
        <w:tc>
          <w:tcPr>
            <w:tcW w:w="1260" w:type="dxa"/>
          </w:tcPr>
          <w:p w14:paraId="663AF391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22.4</w:t>
            </w:r>
          </w:p>
        </w:tc>
      </w:tr>
      <w:tr w:rsidR="00A62725" w:rsidRPr="00AE7A20" w14:paraId="3E0BBD01" w14:textId="77777777" w:rsidTr="00CE213E">
        <w:tc>
          <w:tcPr>
            <w:tcW w:w="2405" w:type="dxa"/>
          </w:tcPr>
          <w:p w14:paraId="31C22CD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volume</w:t>
            </w:r>
          </w:p>
        </w:tc>
        <w:tc>
          <w:tcPr>
            <w:tcW w:w="1701" w:type="dxa"/>
          </w:tcPr>
          <w:p w14:paraId="013E4A16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02" w:type="dxa"/>
          </w:tcPr>
          <w:p w14:paraId="4DACE0A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1260" w:type="dxa"/>
          </w:tcPr>
          <w:p w14:paraId="7C32EBB0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</w:tcPr>
          <w:p w14:paraId="4888AAC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14:paraId="635E91BF" w14:textId="72A5F80E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lastRenderedPageBreak/>
        <w:t>&amp;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Prior to be used, boil for 10 min, and immediately co</w:t>
      </w:r>
      <w:r w:rsidR="00925924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ol on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ice.</w:t>
      </w:r>
    </w:p>
    <w:p w14:paraId="3E0A4A0B" w14:textId="77777777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*Denhardt is a blocking reagent that prevents the binding of the probe in the free membrane space and in non-target nucleic acids.</w:t>
      </w:r>
    </w:p>
    <w:p w14:paraId="304643E4" w14:textId="77777777" w:rsidR="00317D3C" w:rsidRPr="00AE7A20" w:rsidRDefault="00317D3C" w:rsidP="00A62725">
      <w:pPr>
        <w:jc w:val="center"/>
        <w:rPr>
          <w:rFonts w:ascii="Calibri" w:hAnsi="Calibri" w:cs="Calibri"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2551"/>
        <w:gridCol w:w="2127"/>
        <w:gridCol w:w="2170"/>
      </w:tblGrid>
      <w:tr w:rsidR="00317D3C" w:rsidRPr="00AE7A20" w14:paraId="1090FC6F" w14:textId="77777777" w:rsidTr="00B92CF7">
        <w:tc>
          <w:tcPr>
            <w:tcW w:w="8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90BA7" w14:textId="4B0C15DE" w:rsidR="00317D3C" w:rsidRPr="00AE7A20" w:rsidRDefault="00317D3C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BUFFER 0</w:t>
            </w:r>
          </w:p>
        </w:tc>
      </w:tr>
      <w:tr w:rsidR="00A62725" w:rsidRPr="00AE7A20" w14:paraId="2E2B3A3E" w14:textId="77777777" w:rsidTr="00CE213E">
        <w:tc>
          <w:tcPr>
            <w:tcW w:w="1980" w:type="dxa"/>
            <w:tcBorders>
              <w:top w:val="single" w:sz="4" w:space="0" w:color="auto"/>
            </w:tcBorders>
          </w:tcPr>
          <w:p w14:paraId="2530DDF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EC0ADB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Concentration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0D6176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Volume </w:t>
            </w:r>
          </w:p>
        </w:tc>
        <w:tc>
          <w:tcPr>
            <w:tcW w:w="2170" w:type="dxa"/>
            <w:tcBorders>
              <w:top w:val="single" w:sz="4" w:space="0" w:color="auto"/>
            </w:tcBorders>
          </w:tcPr>
          <w:p w14:paraId="504CD243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6AD39186" w14:textId="77777777" w:rsidTr="00CE213E">
        <w:tc>
          <w:tcPr>
            <w:tcW w:w="1980" w:type="dxa"/>
          </w:tcPr>
          <w:p w14:paraId="4B663790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Tris HCl (pH 7.5)</w:t>
            </w:r>
          </w:p>
        </w:tc>
        <w:tc>
          <w:tcPr>
            <w:tcW w:w="2551" w:type="dxa"/>
          </w:tcPr>
          <w:p w14:paraId="2B6E5D64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</w:t>
            </w:r>
          </w:p>
        </w:tc>
        <w:tc>
          <w:tcPr>
            <w:tcW w:w="2127" w:type="dxa"/>
          </w:tcPr>
          <w:p w14:paraId="44018325" w14:textId="5B6446D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170" w:type="dxa"/>
          </w:tcPr>
          <w:p w14:paraId="0910F6A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0.1 M</w:t>
            </w:r>
          </w:p>
        </w:tc>
      </w:tr>
      <w:tr w:rsidR="00A62725" w:rsidRPr="00AE7A20" w14:paraId="44628019" w14:textId="77777777" w:rsidTr="00CE213E">
        <w:tc>
          <w:tcPr>
            <w:tcW w:w="1980" w:type="dxa"/>
            <w:tcBorders>
              <w:bottom w:val="single" w:sz="4" w:space="0" w:color="auto"/>
            </w:tcBorders>
          </w:tcPr>
          <w:p w14:paraId="5182C39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NaCl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096E9F3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 M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899E48B" w14:textId="42AF900F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14:paraId="22E19D76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0.15 M</w:t>
            </w:r>
          </w:p>
        </w:tc>
      </w:tr>
      <w:tr w:rsidR="00A62725" w:rsidRPr="008338FC" w14:paraId="513360AE" w14:textId="77777777" w:rsidTr="009C57E7">
        <w:tc>
          <w:tcPr>
            <w:tcW w:w="88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91CD2" w14:textId="3A7DC2B9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Make up to 1 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  <w:r w:rsidR="009C57E7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with distilled water</w:t>
            </w:r>
          </w:p>
        </w:tc>
      </w:tr>
    </w:tbl>
    <w:p w14:paraId="10E762C2" w14:textId="77777777" w:rsidR="00A62725" w:rsidRPr="00AE7A20" w:rsidRDefault="00A62725" w:rsidP="00A62725">
      <w:pPr>
        <w:shd w:val="clear" w:color="auto" w:fill="FFFFFF" w:themeFill="background1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3180"/>
        <w:gridCol w:w="3402"/>
      </w:tblGrid>
      <w:tr w:rsidR="00A62725" w:rsidRPr="00AE7A20" w14:paraId="62D2EE9F" w14:textId="77777777" w:rsidTr="00CE213E"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45A8F" w14:textId="77777777" w:rsidR="00A62725" w:rsidRPr="00AE7A20" w:rsidRDefault="00A62725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BUFFER 1</w:t>
            </w:r>
          </w:p>
        </w:tc>
      </w:tr>
      <w:tr w:rsidR="00A62725" w:rsidRPr="00AE7A20" w14:paraId="63B528A1" w14:textId="77777777" w:rsidTr="00CE213E">
        <w:tc>
          <w:tcPr>
            <w:tcW w:w="2207" w:type="dxa"/>
            <w:tcBorders>
              <w:top w:val="single" w:sz="4" w:space="0" w:color="auto"/>
            </w:tcBorders>
          </w:tcPr>
          <w:p w14:paraId="51193F53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3180" w:type="dxa"/>
            <w:tcBorders>
              <w:top w:val="single" w:sz="4" w:space="0" w:color="auto"/>
            </w:tcBorders>
          </w:tcPr>
          <w:p w14:paraId="509F2CC4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5853E56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36A48C96" w14:textId="77777777" w:rsidTr="00CE213E">
        <w:tc>
          <w:tcPr>
            <w:tcW w:w="2207" w:type="dxa"/>
          </w:tcPr>
          <w:p w14:paraId="37E49BF4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BUFFER 0</w:t>
            </w:r>
          </w:p>
        </w:tc>
        <w:tc>
          <w:tcPr>
            <w:tcW w:w="3180" w:type="dxa"/>
          </w:tcPr>
          <w:p w14:paraId="583FB5F5" w14:textId="091BC162" w:rsidR="00A62725" w:rsidRPr="00AE7A20" w:rsidRDefault="00C027BB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1 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3402" w:type="dxa"/>
          </w:tcPr>
          <w:p w14:paraId="1F345B70" w14:textId="0DB43734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</w:t>
            </w:r>
          </w:p>
        </w:tc>
      </w:tr>
      <w:tr w:rsidR="00A62725" w:rsidRPr="00AE7A20" w14:paraId="58D7CDFF" w14:textId="77777777" w:rsidTr="00CE213E">
        <w:tc>
          <w:tcPr>
            <w:tcW w:w="2207" w:type="dxa"/>
          </w:tcPr>
          <w:p w14:paraId="61B23979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Tween 20</w:t>
            </w:r>
          </w:p>
        </w:tc>
        <w:tc>
          <w:tcPr>
            <w:tcW w:w="3180" w:type="dxa"/>
          </w:tcPr>
          <w:p w14:paraId="0D53AEC7" w14:textId="66FEA81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3402" w:type="dxa"/>
          </w:tcPr>
          <w:p w14:paraId="5E64B745" w14:textId="55B678E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0.3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</w:tr>
    </w:tbl>
    <w:p w14:paraId="1A530249" w14:textId="77777777" w:rsidR="00A62725" w:rsidRPr="00AE7A20" w:rsidRDefault="00A62725" w:rsidP="00A62725">
      <w:pPr>
        <w:ind w:left="1416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tbl>
      <w:tblPr>
        <w:tblStyle w:val="Tablaconcuadrcula"/>
        <w:tblW w:w="8789" w:type="dxa"/>
        <w:tblInd w:w="-5" w:type="dxa"/>
        <w:tblLook w:val="04A0" w:firstRow="1" w:lastRow="0" w:firstColumn="1" w:lastColumn="0" w:noHBand="0" w:noVBand="1"/>
      </w:tblPr>
      <w:tblGrid>
        <w:gridCol w:w="3261"/>
        <w:gridCol w:w="2126"/>
        <w:gridCol w:w="3402"/>
      </w:tblGrid>
      <w:tr w:rsidR="00A62725" w:rsidRPr="008338FC" w14:paraId="6770C7FF" w14:textId="77777777" w:rsidTr="00317D3C">
        <w:tc>
          <w:tcPr>
            <w:tcW w:w="8789" w:type="dxa"/>
            <w:gridSpan w:val="3"/>
            <w:tcBorders>
              <w:top w:val="nil"/>
              <w:left w:val="nil"/>
              <w:right w:val="nil"/>
            </w:tcBorders>
          </w:tcPr>
          <w:p w14:paraId="25D749A4" w14:textId="6461A66A" w:rsidR="00C027BB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BUFFER 2 </w:t>
            </w:r>
            <w:r w:rsidR="00C027BB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(Blocking 1 X)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14:paraId="20F98544" w14:textId="77777777" w:rsidR="00C027BB" w:rsidRPr="00AE7A20" w:rsidRDefault="00C027BB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7D8B6363" w14:textId="4F30DF76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 Blocking Reagent       1</w:t>
            </w:r>
            <w:r w:rsidR="00113972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B35838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X</w:t>
            </w:r>
          </w:p>
        </w:tc>
      </w:tr>
      <w:tr w:rsidR="00A62725" w:rsidRPr="00AE7A20" w14:paraId="761C6F7D" w14:textId="77777777" w:rsidTr="00CE213E">
        <w:tc>
          <w:tcPr>
            <w:tcW w:w="3261" w:type="dxa"/>
          </w:tcPr>
          <w:p w14:paraId="6CB5655D" w14:textId="77777777" w:rsidR="00A62725" w:rsidRPr="00AE7A20" w:rsidRDefault="00A62725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Solution/Reagent</w:t>
            </w:r>
          </w:p>
        </w:tc>
        <w:tc>
          <w:tcPr>
            <w:tcW w:w="2126" w:type="dxa"/>
          </w:tcPr>
          <w:p w14:paraId="05FE97ED" w14:textId="77777777" w:rsidR="00A62725" w:rsidRPr="00AE7A20" w:rsidRDefault="00A62725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3402" w:type="dxa"/>
          </w:tcPr>
          <w:p w14:paraId="13170B62" w14:textId="77777777" w:rsidR="00A62725" w:rsidRPr="00AE7A20" w:rsidRDefault="00A62725" w:rsidP="00CE213E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36336DF8" w14:textId="77777777" w:rsidTr="00CE213E">
        <w:tc>
          <w:tcPr>
            <w:tcW w:w="3261" w:type="dxa"/>
          </w:tcPr>
          <w:p w14:paraId="3BEDF3CA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Blocking Reagent (powder)</w:t>
            </w:r>
          </w:p>
        </w:tc>
        <w:tc>
          <w:tcPr>
            <w:tcW w:w="2126" w:type="dxa"/>
          </w:tcPr>
          <w:p w14:paraId="32AE5D15" w14:textId="202A37D3" w:rsidR="00A62725" w:rsidRPr="00AE7A20" w:rsidRDefault="00A62725" w:rsidP="00CE213E">
            <w:pPr>
              <w:ind w:right="-996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            50 g</w:t>
            </w:r>
          </w:p>
        </w:tc>
        <w:tc>
          <w:tcPr>
            <w:tcW w:w="3402" w:type="dxa"/>
          </w:tcPr>
          <w:p w14:paraId="6635BA28" w14:textId="54499D98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 (w/v)</w:t>
            </w:r>
          </w:p>
        </w:tc>
      </w:tr>
      <w:tr w:rsidR="00A62725" w:rsidRPr="00AE7A20" w14:paraId="31A5A0D7" w14:textId="77777777" w:rsidTr="00CE213E">
        <w:tc>
          <w:tcPr>
            <w:tcW w:w="3261" w:type="dxa"/>
          </w:tcPr>
          <w:p w14:paraId="6E0E89F9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BUFFER 0</w:t>
            </w:r>
          </w:p>
        </w:tc>
        <w:tc>
          <w:tcPr>
            <w:tcW w:w="2126" w:type="dxa"/>
          </w:tcPr>
          <w:p w14:paraId="3ED00F37" w14:textId="05D7FCFB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500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3402" w:type="dxa"/>
          </w:tcPr>
          <w:p w14:paraId="4EE49143" w14:textId="081D2A3B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X</w:t>
            </w:r>
          </w:p>
        </w:tc>
      </w:tr>
    </w:tbl>
    <w:p w14:paraId="3A18285B" w14:textId="77777777" w:rsidR="00A62725" w:rsidRPr="00AE7A20" w:rsidRDefault="00A62725" w:rsidP="00A62725">
      <w:pPr>
        <w:ind w:left="1416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4BD0F324" w14:textId="37D85F37" w:rsidR="00A62725" w:rsidRPr="00AE7A20" w:rsidRDefault="00A62725" w:rsidP="00A62725">
      <w:pPr>
        <w:pStyle w:val="Prrafodelista"/>
        <w:numPr>
          <w:ilvl w:val="0"/>
          <w:numId w:val="2"/>
        </w:numPr>
        <w:ind w:left="993" w:right="49" w:hanging="567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Dissolve the Blocking Reagent powder up to a 10 % (w/v)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>. M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ake 100 m</w:t>
      </w:r>
      <w:r w:rsidR="00B35838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aliquots and store them at -20 °C.  Prior to us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>e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, further dilute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to a 1 X </w:t>
      </w:r>
      <w:r w:rsidR="00FC12AC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(1 % w/v)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working solution with Buffer 0 and make 100 m</w:t>
      </w:r>
      <w:r w:rsidR="00B35838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aliquots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>. S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tore at </w:t>
      </w:r>
      <w:r w:rsidR="00317D3C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-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4 °C.</w:t>
      </w:r>
    </w:p>
    <w:p w14:paraId="411E751C" w14:textId="7B433D57" w:rsidR="00A62725" w:rsidRPr="00AE7A20" w:rsidRDefault="00A62725" w:rsidP="00A62725">
      <w:pPr>
        <w:ind w:left="1416"/>
        <w:rPr>
          <w:rFonts w:ascii="Calibri" w:hAnsi="Calibri" w:cs="Calibri"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1990"/>
        <w:gridCol w:w="2126"/>
        <w:gridCol w:w="1984"/>
        <w:gridCol w:w="2591"/>
      </w:tblGrid>
      <w:tr w:rsidR="00A62725" w:rsidRPr="008338FC" w14:paraId="5E15777F" w14:textId="77777777" w:rsidTr="00CE213E">
        <w:tc>
          <w:tcPr>
            <w:tcW w:w="86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F7E1A" w14:textId="729E4A61" w:rsidR="00A62725" w:rsidRPr="00AE7A20" w:rsidRDefault="00A62725" w:rsidP="00CE213E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/>
              </w:rPr>
              <w:t>BUFFER 3</w:t>
            </w:r>
            <w:r w:rsidR="00317D3C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/>
              </w:rPr>
              <w:t>(Tris (pH 9.5) 100 mM; NaCl 100 mM; MgCl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vertAlign w:val="subscript"/>
                <w:lang w:val="fr-FR"/>
              </w:rPr>
              <w:t>2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/>
              </w:rPr>
              <w:t xml:space="preserve"> 50 mM)</w:t>
            </w:r>
          </w:p>
        </w:tc>
      </w:tr>
      <w:tr w:rsidR="00A62725" w:rsidRPr="00AE7A20" w14:paraId="4A8E48B1" w14:textId="77777777" w:rsidTr="00CE213E">
        <w:tc>
          <w:tcPr>
            <w:tcW w:w="1990" w:type="dxa"/>
            <w:tcBorders>
              <w:top w:val="single" w:sz="4" w:space="0" w:color="auto"/>
            </w:tcBorders>
          </w:tcPr>
          <w:p w14:paraId="78962AF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FBFC4F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Concentration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50B38C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2591" w:type="dxa"/>
            <w:tcBorders>
              <w:top w:val="single" w:sz="4" w:space="0" w:color="auto"/>
            </w:tcBorders>
          </w:tcPr>
          <w:p w14:paraId="7A8E924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581BCBF0" w14:textId="77777777" w:rsidTr="00CE213E">
        <w:tc>
          <w:tcPr>
            <w:tcW w:w="1990" w:type="dxa"/>
          </w:tcPr>
          <w:p w14:paraId="4F87903B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Tris (pH 9.5)</w:t>
            </w:r>
          </w:p>
        </w:tc>
        <w:tc>
          <w:tcPr>
            <w:tcW w:w="2126" w:type="dxa"/>
          </w:tcPr>
          <w:p w14:paraId="1EB510C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</w:t>
            </w:r>
          </w:p>
        </w:tc>
        <w:tc>
          <w:tcPr>
            <w:tcW w:w="1984" w:type="dxa"/>
          </w:tcPr>
          <w:p w14:paraId="2351B155" w14:textId="6CD2A691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591" w:type="dxa"/>
          </w:tcPr>
          <w:p w14:paraId="100CDA3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mM</w:t>
            </w:r>
          </w:p>
        </w:tc>
      </w:tr>
      <w:tr w:rsidR="00A62725" w:rsidRPr="00AE7A20" w14:paraId="1567719A" w14:textId="77777777" w:rsidTr="00CE213E">
        <w:tc>
          <w:tcPr>
            <w:tcW w:w="1990" w:type="dxa"/>
          </w:tcPr>
          <w:p w14:paraId="3D6BA83B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NaCl</w:t>
            </w:r>
          </w:p>
        </w:tc>
        <w:tc>
          <w:tcPr>
            <w:tcW w:w="2126" w:type="dxa"/>
          </w:tcPr>
          <w:p w14:paraId="6621A471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 M</w:t>
            </w:r>
          </w:p>
        </w:tc>
        <w:tc>
          <w:tcPr>
            <w:tcW w:w="1984" w:type="dxa"/>
          </w:tcPr>
          <w:p w14:paraId="33AE680E" w14:textId="6E157496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591" w:type="dxa"/>
          </w:tcPr>
          <w:p w14:paraId="44DAB53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mM</w:t>
            </w:r>
          </w:p>
        </w:tc>
      </w:tr>
      <w:tr w:rsidR="00A62725" w:rsidRPr="00AE7A20" w14:paraId="0C07CDCE" w14:textId="77777777" w:rsidTr="00CE213E">
        <w:tc>
          <w:tcPr>
            <w:tcW w:w="1990" w:type="dxa"/>
          </w:tcPr>
          <w:p w14:paraId="3C7DDA44" w14:textId="77777777" w:rsidR="00A62725" w:rsidRPr="00AE7A20" w:rsidRDefault="00A62725" w:rsidP="00CE213E">
            <w:pP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MgCl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ab/>
            </w:r>
          </w:p>
        </w:tc>
        <w:tc>
          <w:tcPr>
            <w:tcW w:w="2126" w:type="dxa"/>
          </w:tcPr>
          <w:p w14:paraId="432B3AD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C7C5524" w14:textId="45D1AD01" w:rsidR="00A62725" w:rsidRPr="00AE7A20" w:rsidRDefault="008338FC" w:rsidP="008338F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4.8</w:t>
            </w:r>
            <w:r w:rsidR="00A62725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g</w:t>
            </w:r>
          </w:p>
        </w:tc>
        <w:tc>
          <w:tcPr>
            <w:tcW w:w="2591" w:type="dxa"/>
          </w:tcPr>
          <w:p w14:paraId="78DB3186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50 mM</w:t>
            </w:r>
          </w:p>
        </w:tc>
      </w:tr>
    </w:tbl>
    <w:p w14:paraId="4D905023" w14:textId="77777777" w:rsidR="00745782" w:rsidRPr="00AE7A20" w:rsidRDefault="00745782" w:rsidP="00745782">
      <w:pPr>
        <w:spacing w:after="0"/>
        <w:ind w:left="708" w:firstLine="708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Make up to 1 L with distilled water</w:t>
      </w:r>
    </w:p>
    <w:p w14:paraId="226F0F83" w14:textId="62703E47" w:rsidR="00A62725" w:rsidRPr="00AE7A20" w:rsidRDefault="00A62725" w:rsidP="00745782">
      <w:pPr>
        <w:shd w:val="clear" w:color="auto" w:fill="FFFFFF" w:themeFill="background1"/>
        <w:spacing w:after="0"/>
        <w:ind w:left="708" w:firstLine="708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Store Buffer 3 at 4 °C</w:t>
      </w:r>
    </w:p>
    <w:p w14:paraId="19B2C67F" w14:textId="77777777" w:rsidR="00A62725" w:rsidRPr="00AE7A20" w:rsidRDefault="00A62725" w:rsidP="00A62725">
      <w:pPr>
        <w:ind w:left="3540" w:firstLine="708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 xml:space="preserve"> NOTE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: All buffers are of single use</w:t>
      </w:r>
    </w:p>
    <w:p w14:paraId="6F773E62" w14:textId="12653EC6" w:rsidR="00A62725" w:rsidRPr="00AE7A20" w:rsidRDefault="00A62725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14:paraId="5125DD2A" w14:textId="34A266AE" w:rsidR="002442BD" w:rsidRPr="00AE7A20" w:rsidRDefault="002442BD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14:paraId="5549F38E" w14:textId="77777777" w:rsidR="002442BD" w:rsidRPr="00AE7A20" w:rsidRDefault="002442BD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317D3C" w:rsidRPr="00AE7A20" w14:paraId="20AE03E4" w14:textId="77777777" w:rsidTr="00317D3C">
        <w:tc>
          <w:tcPr>
            <w:tcW w:w="8828" w:type="dxa"/>
            <w:gridSpan w:val="4"/>
            <w:tcBorders>
              <w:top w:val="nil"/>
              <w:left w:val="nil"/>
              <w:right w:val="nil"/>
            </w:tcBorders>
          </w:tcPr>
          <w:p w14:paraId="1F126B60" w14:textId="6B2626CD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BUFFER for Herring DNA</w:t>
            </w:r>
          </w:p>
        </w:tc>
      </w:tr>
      <w:tr w:rsidR="00317D3C" w:rsidRPr="00AE7A20" w14:paraId="55A84DB0" w14:textId="77777777" w:rsidTr="00CE213E">
        <w:tc>
          <w:tcPr>
            <w:tcW w:w="2207" w:type="dxa"/>
          </w:tcPr>
          <w:p w14:paraId="655FDB22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2207" w:type="dxa"/>
          </w:tcPr>
          <w:p w14:paraId="29669A5E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Concentration</w:t>
            </w:r>
          </w:p>
        </w:tc>
        <w:tc>
          <w:tcPr>
            <w:tcW w:w="2207" w:type="dxa"/>
          </w:tcPr>
          <w:p w14:paraId="603CDB04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2207" w:type="dxa"/>
          </w:tcPr>
          <w:p w14:paraId="19AB249D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317D3C" w:rsidRPr="00AE7A20" w14:paraId="4779F850" w14:textId="77777777" w:rsidTr="00CE213E">
        <w:tc>
          <w:tcPr>
            <w:tcW w:w="2207" w:type="dxa"/>
          </w:tcPr>
          <w:p w14:paraId="34B92AAF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Tris-HCl (pH 8.0)</w:t>
            </w:r>
          </w:p>
        </w:tc>
        <w:tc>
          <w:tcPr>
            <w:tcW w:w="2207" w:type="dxa"/>
          </w:tcPr>
          <w:p w14:paraId="3EA75BEF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</w:t>
            </w:r>
          </w:p>
        </w:tc>
        <w:tc>
          <w:tcPr>
            <w:tcW w:w="2207" w:type="dxa"/>
          </w:tcPr>
          <w:p w14:paraId="357EA9EE" w14:textId="0406A562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2442BD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207" w:type="dxa"/>
          </w:tcPr>
          <w:p w14:paraId="5749DB96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 mM</w:t>
            </w:r>
          </w:p>
        </w:tc>
      </w:tr>
      <w:tr w:rsidR="00317D3C" w:rsidRPr="00AE7A20" w14:paraId="54C50493" w14:textId="77777777" w:rsidTr="00CE213E">
        <w:tc>
          <w:tcPr>
            <w:tcW w:w="2207" w:type="dxa"/>
          </w:tcPr>
          <w:p w14:paraId="2D37E157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NaCl</w:t>
            </w:r>
          </w:p>
        </w:tc>
        <w:tc>
          <w:tcPr>
            <w:tcW w:w="2207" w:type="dxa"/>
          </w:tcPr>
          <w:p w14:paraId="53CC9CFF" w14:textId="61E9C7AA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5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M</w:t>
            </w:r>
          </w:p>
        </w:tc>
        <w:tc>
          <w:tcPr>
            <w:tcW w:w="2207" w:type="dxa"/>
          </w:tcPr>
          <w:p w14:paraId="6BAFCD08" w14:textId="208195D3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2207" w:type="dxa"/>
          </w:tcPr>
          <w:p w14:paraId="5259A969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mM</w:t>
            </w:r>
          </w:p>
        </w:tc>
      </w:tr>
      <w:tr w:rsidR="00317D3C" w:rsidRPr="00AE7A20" w14:paraId="4672D453" w14:textId="77777777" w:rsidTr="00CE213E">
        <w:tc>
          <w:tcPr>
            <w:tcW w:w="2207" w:type="dxa"/>
          </w:tcPr>
          <w:p w14:paraId="254D56AB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EDTA</w:t>
            </w:r>
          </w:p>
        </w:tc>
        <w:tc>
          <w:tcPr>
            <w:tcW w:w="2207" w:type="dxa"/>
          </w:tcPr>
          <w:p w14:paraId="23029ABD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0.5 M</w:t>
            </w:r>
          </w:p>
        </w:tc>
        <w:tc>
          <w:tcPr>
            <w:tcW w:w="2207" w:type="dxa"/>
          </w:tcPr>
          <w:p w14:paraId="35F71C7A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200 </w:t>
            </w:r>
          </w:p>
        </w:tc>
        <w:tc>
          <w:tcPr>
            <w:tcW w:w="2207" w:type="dxa"/>
          </w:tcPr>
          <w:p w14:paraId="640C49A9" w14:textId="77777777" w:rsidR="00317D3C" w:rsidRPr="00AE7A20" w:rsidRDefault="00317D3C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 mM</w:t>
            </w:r>
          </w:p>
        </w:tc>
      </w:tr>
    </w:tbl>
    <w:p w14:paraId="6774E603" w14:textId="68FE2369" w:rsidR="002442BD" w:rsidRPr="00AE7A20" w:rsidRDefault="002442BD" w:rsidP="002442BD">
      <w:pPr>
        <w:spacing w:after="0"/>
        <w:ind w:left="708" w:firstLine="708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Make up to 1</w:t>
      </w:r>
      <w:r w:rsidR="009954E5" w:rsidRPr="00AE7A20">
        <w:rPr>
          <w:rFonts w:ascii="Calibri" w:hAnsi="Calibri" w:cs="Calibri"/>
          <w:color w:val="000000"/>
          <w:sz w:val="24"/>
          <w:szCs w:val="24"/>
          <w:lang w:val="en-US"/>
        </w:rPr>
        <w:t>00 m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L with distilled water</w:t>
      </w:r>
    </w:p>
    <w:p w14:paraId="3E485EA0" w14:textId="63CE8148" w:rsidR="00A62725" w:rsidRPr="00AE7A20" w:rsidRDefault="00A62725" w:rsidP="00A62725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366"/>
        <w:gridCol w:w="1418"/>
      </w:tblGrid>
      <w:tr w:rsidR="00317D3C" w:rsidRPr="00AE7A20" w14:paraId="170CBEA7" w14:textId="77777777" w:rsidTr="00B92E73">
        <w:tc>
          <w:tcPr>
            <w:tcW w:w="8784" w:type="dxa"/>
            <w:gridSpan w:val="2"/>
            <w:tcBorders>
              <w:top w:val="nil"/>
              <w:left w:val="nil"/>
              <w:right w:val="nil"/>
            </w:tcBorders>
          </w:tcPr>
          <w:p w14:paraId="65C02307" w14:textId="6E5AD984" w:rsidR="00317D3C" w:rsidRPr="00AE7A20" w:rsidRDefault="00317D3C" w:rsidP="00CE213E">
            <w:pPr>
              <w:tabs>
                <w:tab w:val="left" w:pos="307"/>
                <w:tab w:val="center" w:pos="995"/>
              </w:tabs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Herring DNA (10 mg/ m</w:t>
            </w:r>
            <w:r w:rsidR="0034006F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L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62725" w:rsidRPr="00AE7A20" w14:paraId="2C81F88B" w14:textId="77777777" w:rsidTr="00CE213E">
        <w:tc>
          <w:tcPr>
            <w:tcW w:w="7366" w:type="dxa"/>
          </w:tcPr>
          <w:p w14:paraId="5EFAD0DA" w14:textId="77777777" w:rsidR="00A62725" w:rsidRPr="00AE7A20" w:rsidRDefault="00A62725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Deoxyribonucleic acid from herring</w:t>
            </w:r>
          </w:p>
        </w:tc>
        <w:tc>
          <w:tcPr>
            <w:tcW w:w="1418" w:type="dxa"/>
          </w:tcPr>
          <w:p w14:paraId="572B2046" w14:textId="609DA15E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A62725" w:rsidRPr="00AE7A20" w14:paraId="7FD54B64" w14:textId="77777777" w:rsidTr="00CE213E">
        <w:tc>
          <w:tcPr>
            <w:tcW w:w="7366" w:type="dxa"/>
          </w:tcPr>
          <w:p w14:paraId="1128C18B" w14:textId="0BEACC5A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Buffer for herring DNA (10 mM Tris-HCl (pH 8.0), 1 mM EDTA, 0.1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M NaCl)</w:t>
            </w:r>
          </w:p>
        </w:tc>
        <w:tc>
          <w:tcPr>
            <w:tcW w:w="1418" w:type="dxa"/>
          </w:tcPr>
          <w:p w14:paraId="6395AB30" w14:textId="6D6C505E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100 m</w:t>
            </w:r>
            <w:r w:rsidR="0034006F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</w:tr>
    </w:tbl>
    <w:p w14:paraId="34BA3E4E" w14:textId="77777777" w:rsidR="00A62725" w:rsidRPr="00AE7A20" w:rsidRDefault="00A62725" w:rsidP="00A62725">
      <w:pPr>
        <w:jc w:val="center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67F4FD4A" w14:textId="5978D75C" w:rsidR="00A62725" w:rsidRPr="00AE7A20" w:rsidRDefault="00A62725" w:rsidP="00A62725">
      <w:pPr>
        <w:pStyle w:val="HTMLconformatoprevio"/>
        <w:numPr>
          <w:ilvl w:val="0"/>
          <w:numId w:val="2"/>
        </w:numPr>
        <w:shd w:val="clear" w:color="auto" w:fill="FFFFFF" w:themeFill="background1"/>
        <w:tabs>
          <w:tab w:val="clear" w:pos="1832"/>
          <w:tab w:val="left" w:pos="851"/>
        </w:tabs>
        <w:ind w:left="709" w:hanging="567"/>
        <w:jc w:val="both"/>
        <w:rPr>
          <w:rFonts w:ascii="Calibri" w:hAnsi="Calibri" w:cs="Calibri"/>
          <w:color w:val="202124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Dissolve the deoxyribonucleic acid from herring in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buffer for herring DNA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containing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10 mM Tris-HCl (pH 8.0), 1 mM EDTA, 0.1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 NaCl)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. 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Then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sonicate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the 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>solution.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If sonication is not possible, shake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it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for 12 h and pass it through a syringe with 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a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21 G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needle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until it </w:t>
      </w:r>
      <w:r w:rsidR="00DB6C8A" w:rsidRPr="00AE7A20">
        <w:rPr>
          <w:rFonts w:ascii="Calibri" w:hAnsi="Calibri" w:cs="Calibri"/>
          <w:color w:val="000000"/>
          <w:sz w:val="24"/>
          <w:szCs w:val="24"/>
          <w:lang w:val="en-US"/>
        </w:rPr>
        <w:t>forms small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drops.</w:t>
      </w:r>
    </w:p>
    <w:p w14:paraId="3CA6009C" w14:textId="77777777" w:rsidR="00A62725" w:rsidRPr="00AE7A20" w:rsidRDefault="00A62725" w:rsidP="00A62725">
      <w:pPr>
        <w:shd w:val="clear" w:color="auto" w:fill="FFFFFF" w:themeFill="background1"/>
        <w:jc w:val="center"/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47723CC2" w14:textId="75160518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NOTE: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DNA</w:t>
      </w:r>
      <w:r w:rsidR="009C57E7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2B5576" w:rsidRPr="00AE7A20">
        <w:rPr>
          <w:rFonts w:ascii="Calibri" w:hAnsi="Calibri" w:cs="Calibri"/>
          <w:color w:val="000000"/>
          <w:sz w:val="24"/>
          <w:szCs w:val="24"/>
          <w:lang w:val="en-US"/>
        </w:rPr>
        <w:t>will</w:t>
      </w:r>
      <w:r w:rsidRPr="00AE7A20">
        <w:rPr>
          <w:rFonts w:ascii="Calibri" w:hAnsi="Calibri" w:cs="Calibri"/>
          <w:sz w:val="24"/>
          <w:szCs w:val="24"/>
          <w:lang w:val="en-US"/>
        </w:rPr>
        <w:t xml:space="preserve"> reanneal on standing at room temperature. Therefore, </w:t>
      </w:r>
      <w:r w:rsidR="002B5576" w:rsidRPr="00AE7A20">
        <w:rPr>
          <w:rFonts w:ascii="Calibri" w:hAnsi="Calibri" w:cs="Calibri"/>
          <w:sz w:val="24"/>
          <w:szCs w:val="24"/>
          <w:lang w:val="en-US"/>
        </w:rPr>
        <w:t xml:space="preserve">before </w:t>
      </w:r>
      <w:r w:rsidRPr="00AE7A20">
        <w:rPr>
          <w:rFonts w:ascii="Calibri" w:hAnsi="Calibri" w:cs="Calibri"/>
          <w:sz w:val="24"/>
          <w:szCs w:val="24"/>
          <w:lang w:val="en-US"/>
        </w:rPr>
        <w:t xml:space="preserve">use, </w:t>
      </w:r>
      <w:r w:rsidR="009C57E7" w:rsidRPr="00AE7A20">
        <w:rPr>
          <w:rFonts w:ascii="Calibri" w:hAnsi="Calibri" w:cs="Calibri"/>
          <w:sz w:val="24"/>
          <w:szCs w:val="24"/>
          <w:lang w:val="en-US"/>
        </w:rPr>
        <w:t xml:space="preserve">boil it at </w:t>
      </w:r>
      <w:r w:rsidRPr="00AE7A20">
        <w:rPr>
          <w:rFonts w:ascii="Calibri" w:hAnsi="Calibri" w:cs="Calibri"/>
          <w:sz w:val="24"/>
          <w:szCs w:val="24"/>
          <w:lang w:val="en-US"/>
        </w:rPr>
        <w:t xml:space="preserve">95 °C for 10 min and then cool </w:t>
      </w:r>
      <w:r w:rsidR="002B5576" w:rsidRPr="00AE7A20">
        <w:rPr>
          <w:rFonts w:ascii="Calibri" w:hAnsi="Calibri" w:cs="Calibri"/>
          <w:sz w:val="24"/>
          <w:szCs w:val="24"/>
          <w:lang w:val="en-US"/>
        </w:rPr>
        <w:t xml:space="preserve">it </w:t>
      </w:r>
      <w:r w:rsidRPr="00AE7A20">
        <w:rPr>
          <w:rFonts w:ascii="Calibri" w:hAnsi="Calibri" w:cs="Calibri"/>
          <w:sz w:val="24"/>
          <w:szCs w:val="24"/>
          <w:lang w:val="en-US"/>
        </w:rPr>
        <w:t xml:space="preserve">rapidly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on ice.</w:t>
      </w:r>
    </w:p>
    <w:p w14:paraId="0491C163" w14:textId="77777777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62725" w:rsidRPr="00AE7A20" w14:paraId="3A091E3E" w14:textId="77777777" w:rsidTr="00CE213E">
        <w:tc>
          <w:tcPr>
            <w:tcW w:w="8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49D7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DENHARDT 50 X</w:t>
            </w:r>
          </w:p>
        </w:tc>
      </w:tr>
      <w:tr w:rsidR="00A62725" w:rsidRPr="00AE7A20" w14:paraId="2C02B3AC" w14:textId="77777777" w:rsidTr="00CE213E">
        <w:tc>
          <w:tcPr>
            <w:tcW w:w="4414" w:type="dxa"/>
            <w:tcBorders>
              <w:top w:val="single" w:sz="4" w:space="0" w:color="auto"/>
            </w:tcBorders>
          </w:tcPr>
          <w:p w14:paraId="0ADA05B8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Reagent</w:t>
            </w:r>
          </w:p>
        </w:tc>
        <w:tc>
          <w:tcPr>
            <w:tcW w:w="4414" w:type="dxa"/>
            <w:tcBorders>
              <w:top w:val="single" w:sz="4" w:space="0" w:color="auto"/>
            </w:tcBorders>
          </w:tcPr>
          <w:p w14:paraId="691A2B7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2845A4FB" w14:textId="77777777" w:rsidTr="00CE213E">
        <w:tc>
          <w:tcPr>
            <w:tcW w:w="4414" w:type="dxa"/>
            <w:tcBorders>
              <w:top w:val="single" w:sz="4" w:space="0" w:color="auto"/>
            </w:tcBorders>
          </w:tcPr>
          <w:p w14:paraId="7EB3AAD7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Bovine Serum Albumin, pH 7.5</w:t>
            </w:r>
          </w:p>
        </w:tc>
        <w:tc>
          <w:tcPr>
            <w:tcW w:w="4414" w:type="dxa"/>
            <w:tcBorders>
              <w:top w:val="single" w:sz="4" w:space="0" w:color="auto"/>
            </w:tcBorders>
          </w:tcPr>
          <w:p w14:paraId="4DAE06BF" w14:textId="7E9E6B3D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A62725" w:rsidRPr="00AE7A20" w14:paraId="340B69A7" w14:textId="77777777" w:rsidTr="00CE213E">
        <w:tc>
          <w:tcPr>
            <w:tcW w:w="4414" w:type="dxa"/>
          </w:tcPr>
          <w:p w14:paraId="12D6F1A0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202122"/>
                <w:sz w:val="24"/>
                <w:szCs w:val="24"/>
                <w:shd w:val="clear" w:color="auto" w:fill="FFFFFF"/>
                <w:lang w:val="en-US"/>
              </w:rPr>
              <w:t>Polyvinylpyrrolidone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(PVP-40)</w:t>
            </w:r>
          </w:p>
        </w:tc>
        <w:tc>
          <w:tcPr>
            <w:tcW w:w="4414" w:type="dxa"/>
          </w:tcPr>
          <w:p w14:paraId="5B0042B1" w14:textId="1E84F31B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A62725" w:rsidRPr="00AE7A20" w14:paraId="5F32F846" w14:textId="77777777" w:rsidTr="00CE213E">
        <w:tc>
          <w:tcPr>
            <w:tcW w:w="4414" w:type="dxa"/>
          </w:tcPr>
          <w:p w14:paraId="34E0EDF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Ficoll</w:t>
            </w:r>
            <w:proofErr w:type="spellEnd"/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400</w:t>
            </w:r>
          </w:p>
        </w:tc>
        <w:tc>
          <w:tcPr>
            <w:tcW w:w="4414" w:type="dxa"/>
          </w:tcPr>
          <w:p w14:paraId="34168682" w14:textId="6D6F14AB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</w:t>
            </w:r>
            <w:r w:rsidR="00D778D2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%</w:t>
            </w:r>
          </w:p>
        </w:tc>
      </w:tr>
    </w:tbl>
    <w:p w14:paraId="416B8779" w14:textId="77777777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5538F1F7" w14:textId="7EB5A373" w:rsidR="00A62725" w:rsidRPr="00AE7A20" w:rsidRDefault="00A62725" w:rsidP="00A62725">
      <w:pPr>
        <w:ind w:left="2124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Preparation:</w:t>
      </w:r>
    </w:p>
    <w:p w14:paraId="04A775BD" w14:textId="26D222D7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Prepare 100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2 % PVP-40 and 2 % </w:t>
      </w:r>
      <w:proofErr w:type="spellStart"/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Ficoll</w:t>
      </w:r>
      <w:proofErr w:type="spellEnd"/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400.</w:t>
      </w:r>
    </w:p>
    <w:p w14:paraId="275C8171" w14:textId="77777777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Autoclave 10 min at 120 °C</w:t>
      </w:r>
    </w:p>
    <w:p w14:paraId="22DEA538" w14:textId="77777777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Cool to room temperature</w:t>
      </w:r>
    </w:p>
    <w:p w14:paraId="52750EAA" w14:textId="261EC0BF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Add 2 g of BSA and add sterile water up to 200 </w:t>
      </w:r>
      <w:proofErr w:type="spellStart"/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  <w:proofErr w:type="spellEnd"/>
    </w:p>
    <w:p w14:paraId="6FC067DF" w14:textId="77777777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Filter through 0.45 µM.</w:t>
      </w:r>
    </w:p>
    <w:p w14:paraId="435DC73A" w14:textId="77777777" w:rsidR="00A62725" w:rsidRPr="00AE7A20" w:rsidRDefault="00A62725" w:rsidP="00317D3C">
      <w:pPr>
        <w:pStyle w:val="Prrafodelista"/>
        <w:numPr>
          <w:ilvl w:val="0"/>
          <w:numId w:val="4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Make aliquots and store at -20 °C.</w:t>
      </w: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6374"/>
        <w:gridCol w:w="2552"/>
      </w:tblGrid>
      <w:tr w:rsidR="00A62725" w:rsidRPr="00AE7A20" w14:paraId="40B17ECC" w14:textId="77777777" w:rsidTr="00317D3C">
        <w:tc>
          <w:tcPr>
            <w:tcW w:w="89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B0E797" w14:textId="77777777" w:rsidR="00A62725" w:rsidRPr="00AE7A20" w:rsidRDefault="00A62725" w:rsidP="00CE213E">
            <w:pPr>
              <w:pStyle w:val="Ttulo2"/>
              <w:jc w:val="center"/>
              <w:outlineLvl w:val="1"/>
              <w:rPr>
                <w:color w:val="000000"/>
              </w:rPr>
            </w:pPr>
            <w:r w:rsidRPr="00AE7A20">
              <w:rPr>
                <w:color w:val="000000"/>
              </w:rPr>
              <w:t>CSPD (1:250)</w:t>
            </w:r>
          </w:p>
        </w:tc>
      </w:tr>
      <w:tr w:rsidR="00A62725" w:rsidRPr="00AE7A20" w14:paraId="08370FF0" w14:textId="77777777" w:rsidTr="00CE213E">
        <w:tc>
          <w:tcPr>
            <w:tcW w:w="6374" w:type="dxa"/>
          </w:tcPr>
          <w:p w14:paraId="745A242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Solution</w:t>
            </w:r>
          </w:p>
        </w:tc>
        <w:tc>
          <w:tcPr>
            <w:tcW w:w="2552" w:type="dxa"/>
          </w:tcPr>
          <w:p w14:paraId="412A20BF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</w:tr>
      <w:tr w:rsidR="00A62725" w:rsidRPr="00AE7A20" w14:paraId="74CD3096" w14:textId="77777777" w:rsidTr="00CE213E">
        <w:tc>
          <w:tcPr>
            <w:tcW w:w="6374" w:type="dxa"/>
          </w:tcPr>
          <w:p w14:paraId="436B27C7" w14:textId="77777777" w:rsidR="00A62725" w:rsidRPr="00AE7A20" w:rsidRDefault="00A62725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Buffer 3</w:t>
            </w:r>
          </w:p>
        </w:tc>
        <w:tc>
          <w:tcPr>
            <w:tcW w:w="2552" w:type="dxa"/>
          </w:tcPr>
          <w:p w14:paraId="00E1E2FA" w14:textId="7DBFF443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15 m</w:t>
            </w:r>
            <w:r w:rsidR="003C2571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</w:tr>
      <w:tr w:rsidR="00A62725" w:rsidRPr="00AE7A20" w14:paraId="748617C9" w14:textId="77777777" w:rsidTr="00CE213E">
        <w:tc>
          <w:tcPr>
            <w:tcW w:w="6374" w:type="dxa"/>
          </w:tcPr>
          <w:p w14:paraId="7ECDEB4B" w14:textId="77777777" w:rsidR="00A62725" w:rsidRPr="00AE7A20" w:rsidRDefault="00A62725" w:rsidP="00317D3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lastRenderedPageBreak/>
              <w:t>CSPD</w:t>
            </w:r>
          </w:p>
        </w:tc>
        <w:tc>
          <w:tcPr>
            <w:tcW w:w="2552" w:type="dxa"/>
          </w:tcPr>
          <w:p w14:paraId="3CC88AEA" w14:textId="5E580AE9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40 µ</w:t>
            </w:r>
            <w:r w:rsidR="003C2571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</w:tr>
    </w:tbl>
    <w:p w14:paraId="574B5F9F" w14:textId="77777777" w:rsidR="00A62725" w:rsidRPr="00AE7A20" w:rsidRDefault="00A62725" w:rsidP="00A62725">
      <w:pPr>
        <w:pStyle w:val="Prrafodelista"/>
        <w:numPr>
          <w:ilvl w:val="0"/>
          <w:numId w:val="3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Store at 4 °C</w:t>
      </w:r>
    </w:p>
    <w:p w14:paraId="01A03C4B" w14:textId="13E0445D" w:rsidR="00A62725" w:rsidRPr="00AE7A20" w:rsidRDefault="00A62725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1DAB69EC" w14:textId="540B36CF" w:rsidR="00865487" w:rsidRPr="00AE7A20" w:rsidRDefault="00865487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p w14:paraId="4D428641" w14:textId="77777777" w:rsidR="00865487" w:rsidRPr="00AE7A20" w:rsidRDefault="00865487" w:rsidP="00A62725">
      <w:pPr>
        <w:rPr>
          <w:rFonts w:ascii="Calibri" w:hAnsi="Calibri" w:cs="Calibri"/>
          <w:color w:val="000000"/>
          <w:sz w:val="24"/>
          <w:szCs w:val="24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9"/>
        <w:gridCol w:w="2337"/>
        <w:gridCol w:w="1034"/>
        <w:gridCol w:w="1092"/>
        <w:gridCol w:w="2596"/>
      </w:tblGrid>
      <w:tr w:rsidR="00A62725" w:rsidRPr="00AE7A20" w14:paraId="584AEEBB" w14:textId="77777777" w:rsidTr="00317D3C">
        <w:trPr>
          <w:trHeight w:val="270"/>
        </w:trPr>
        <w:tc>
          <w:tcPr>
            <w:tcW w:w="8828" w:type="dxa"/>
            <w:gridSpan w:val="5"/>
            <w:tcBorders>
              <w:top w:val="nil"/>
              <w:left w:val="nil"/>
              <w:right w:val="nil"/>
            </w:tcBorders>
          </w:tcPr>
          <w:p w14:paraId="7B35C170" w14:textId="6AECC33C" w:rsidR="00A62725" w:rsidRPr="00AE7A20" w:rsidRDefault="00A62725" w:rsidP="00CE213E">
            <w:pPr>
              <w:pStyle w:val="Prrafodelista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  <w:r w:rsidR="00317D3C"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X SSPE</w:t>
            </w:r>
          </w:p>
        </w:tc>
      </w:tr>
      <w:tr w:rsidR="00A62725" w:rsidRPr="00AE7A20" w14:paraId="56DBD04F" w14:textId="77777777" w:rsidTr="000E16AD">
        <w:tc>
          <w:tcPr>
            <w:tcW w:w="1769" w:type="dxa"/>
          </w:tcPr>
          <w:p w14:paraId="4DB569D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Reagent</w:t>
            </w:r>
          </w:p>
        </w:tc>
        <w:tc>
          <w:tcPr>
            <w:tcW w:w="2337" w:type="dxa"/>
          </w:tcPr>
          <w:p w14:paraId="43AABBF1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Concentration</w:t>
            </w:r>
          </w:p>
        </w:tc>
        <w:tc>
          <w:tcPr>
            <w:tcW w:w="1034" w:type="dxa"/>
          </w:tcPr>
          <w:p w14:paraId="07F8EE0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092" w:type="dxa"/>
          </w:tcPr>
          <w:p w14:paraId="73D08ECE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Weight</w:t>
            </w:r>
          </w:p>
        </w:tc>
        <w:tc>
          <w:tcPr>
            <w:tcW w:w="2596" w:type="dxa"/>
          </w:tcPr>
          <w:p w14:paraId="2303763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Final concentration</w:t>
            </w:r>
          </w:p>
        </w:tc>
      </w:tr>
      <w:tr w:rsidR="00A62725" w:rsidRPr="00AE7A20" w14:paraId="15666C4E" w14:textId="77777777" w:rsidTr="000E16AD">
        <w:tc>
          <w:tcPr>
            <w:tcW w:w="1769" w:type="dxa"/>
          </w:tcPr>
          <w:p w14:paraId="49D351D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NaCl</w:t>
            </w:r>
          </w:p>
        </w:tc>
        <w:tc>
          <w:tcPr>
            <w:tcW w:w="2337" w:type="dxa"/>
          </w:tcPr>
          <w:p w14:paraId="4AF7C1EE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1DD7A7F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7553AD22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175.32 g</w:t>
            </w:r>
          </w:p>
        </w:tc>
        <w:tc>
          <w:tcPr>
            <w:tcW w:w="2596" w:type="dxa"/>
          </w:tcPr>
          <w:p w14:paraId="2625DB9A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3 M</w:t>
            </w:r>
          </w:p>
        </w:tc>
      </w:tr>
      <w:tr w:rsidR="00A62725" w:rsidRPr="00AE7A20" w14:paraId="42D0660B" w14:textId="77777777" w:rsidTr="000E16AD">
        <w:tc>
          <w:tcPr>
            <w:tcW w:w="1769" w:type="dxa"/>
          </w:tcPr>
          <w:p w14:paraId="15559925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NaH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PO</w:t>
            </w:r>
            <w:r w:rsidRPr="00AE7A20">
              <w:rPr>
                <w:rFonts w:ascii="Calibri" w:hAnsi="Calibri" w:cs="Calibri"/>
                <w:color w:val="000000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2337" w:type="dxa"/>
          </w:tcPr>
          <w:p w14:paraId="0FE0EBBF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42C0C6E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789BF89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27.6 g</w:t>
            </w:r>
          </w:p>
        </w:tc>
        <w:tc>
          <w:tcPr>
            <w:tcW w:w="2596" w:type="dxa"/>
          </w:tcPr>
          <w:p w14:paraId="129D97A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0.2 M</w:t>
            </w:r>
          </w:p>
        </w:tc>
      </w:tr>
      <w:tr w:rsidR="00A62725" w:rsidRPr="00AE7A20" w14:paraId="44EECFC8" w14:textId="77777777" w:rsidTr="000E16AD">
        <w:tc>
          <w:tcPr>
            <w:tcW w:w="1769" w:type="dxa"/>
          </w:tcPr>
          <w:p w14:paraId="4FE7958D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EDTA (pH 8.0)</w:t>
            </w:r>
          </w:p>
        </w:tc>
        <w:tc>
          <w:tcPr>
            <w:tcW w:w="2337" w:type="dxa"/>
          </w:tcPr>
          <w:p w14:paraId="02612F19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0.5 M</w:t>
            </w:r>
          </w:p>
        </w:tc>
        <w:tc>
          <w:tcPr>
            <w:tcW w:w="1034" w:type="dxa"/>
          </w:tcPr>
          <w:p w14:paraId="655882A2" w14:textId="6248CD68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40 m</w:t>
            </w:r>
            <w:r w:rsidR="003C2571"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1092" w:type="dxa"/>
          </w:tcPr>
          <w:p w14:paraId="0F9875AC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96" w:type="dxa"/>
          </w:tcPr>
          <w:p w14:paraId="66E6F26B" w14:textId="77777777" w:rsidR="00A62725" w:rsidRPr="00AE7A20" w:rsidRDefault="00A62725" w:rsidP="00CE213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</w:pPr>
            <w:r w:rsidRPr="00AE7A20"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>20 mM</w:t>
            </w:r>
          </w:p>
        </w:tc>
      </w:tr>
    </w:tbl>
    <w:p w14:paraId="18A60E7D" w14:textId="77777777" w:rsidR="00A62725" w:rsidRPr="00AE7A20" w:rsidRDefault="00A62725" w:rsidP="00A62725">
      <w:pPr>
        <w:pStyle w:val="Prrafodelista"/>
        <w:numPr>
          <w:ilvl w:val="0"/>
          <w:numId w:val="3"/>
        </w:numPr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Adjust pH to 7.4, make up to 1 </w:t>
      </w:r>
      <w:proofErr w:type="spellStart"/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lt</w:t>
      </w:r>
      <w:proofErr w:type="spellEnd"/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with distilled water and autoclave.</w:t>
      </w:r>
    </w:p>
    <w:p w14:paraId="08004379" w14:textId="7CF6E15B" w:rsidR="00A62725" w:rsidRPr="00AE7A20" w:rsidRDefault="00A62725" w:rsidP="00317D3C">
      <w:pPr>
        <w:spacing w:after="0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make 2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/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0.1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% SDS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dd 100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 and 5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%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SDS and make it up to 1 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p w14:paraId="0D29276A" w14:textId="49DF952D" w:rsidR="00A62725" w:rsidRPr="00AE7A20" w:rsidRDefault="00A62725" w:rsidP="00317D3C">
      <w:pPr>
        <w:spacing w:after="0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make 5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/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0.1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% SDS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Add 250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 and </w:t>
      </w:r>
      <w:r w:rsidR="00113972" w:rsidRPr="00AE7A20">
        <w:rPr>
          <w:rFonts w:ascii="Calibri" w:hAnsi="Calibri" w:cs="Calibri"/>
          <w:color w:val="000000"/>
          <w:sz w:val="24"/>
          <w:szCs w:val="24"/>
          <w:lang w:val="en-US"/>
        </w:rPr>
        <w:t>5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%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SDS and make it up to 1 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p w14:paraId="7ED9D8A8" w14:textId="677BBD4A" w:rsidR="00A62725" w:rsidRPr="00AE7A20" w:rsidRDefault="00A62725" w:rsidP="00317D3C">
      <w:pPr>
        <w:spacing w:after="0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make 6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/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0.1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% SDS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Add 300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 and 5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%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SDS and make it up to 1 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p w14:paraId="0659AC5B" w14:textId="5EF26521" w:rsidR="00A62725" w:rsidRPr="00AE7A20" w:rsidRDefault="00A62725" w:rsidP="00317D3C">
      <w:pPr>
        <w:spacing w:after="0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make 2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Add 200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10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 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SSPE and make it up to 1 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p w14:paraId="2DC5A25E" w14:textId="75CF0753" w:rsidR="00A62725" w:rsidRPr="003C2571" w:rsidRDefault="00A62725" w:rsidP="00317D3C">
      <w:pPr>
        <w:spacing w:after="0"/>
        <w:rPr>
          <w:rFonts w:ascii="Calibri" w:hAnsi="Calibri" w:cs="Calibri"/>
          <w:color w:val="000000"/>
          <w:sz w:val="24"/>
          <w:szCs w:val="24"/>
          <w:lang w:val="en-US"/>
        </w:rPr>
      </w:pP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To make 10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</w:t>
      </w:r>
      <w:r w:rsidR="000E16AD" w:rsidRPr="00AE7A20">
        <w:rPr>
          <w:rFonts w:ascii="Calibri" w:hAnsi="Calibri" w:cs="Calibri"/>
          <w:color w:val="000000"/>
          <w:sz w:val="24"/>
          <w:szCs w:val="24"/>
          <w:lang w:val="en-US"/>
        </w:rPr>
        <w:t>;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Add 500 m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of 2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0</w:t>
      </w:r>
      <w:r w:rsidR="00D778D2"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X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 xml:space="preserve"> SSPE and make it up to 1 </w:t>
      </w:r>
      <w:r w:rsidR="003C2571" w:rsidRPr="00AE7A20">
        <w:rPr>
          <w:rFonts w:ascii="Calibri" w:hAnsi="Calibri" w:cs="Calibri"/>
          <w:color w:val="000000"/>
          <w:sz w:val="24"/>
          <w:szCs w:val="24"/>
          <w:lang w:val="en-US"/>
        </w:rPr>
        <w:t>L</w:t>
      </w:r>
      <w:r w:rsidRPr="00AE7A20">
        <w:rPr>
          <w:rFonts w:ascii="Calibri" w:hAnsi="Calibri" w:cs="Calibri"/>
          <w:color w:val="000000"/>
          <w:sz w:val="24"/>
          <w:szCs w:val="24"/>
          <w:lang w:val="en-US"/>
        </w:rPr>
        <w:t>.</w:t>
      </w:r>
    </w:p>
    <w:sectPr w:rsidR="00A62725" w:rsidRPr="003C25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27A1"/>
    <w:multiLevelType w:val="hybridMultilevel"/>
    <w:tmpl w:val="641C0214"/>
    <w:lvl w:ilvl="0" w:tplc="08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6324E8C"/>
    <w:multiLevelType w:val="multilevel"/>
    <w:tmpl w:val="080A001F"/>
    <w:lvl w:ilvl="0">
      <w:start w:val="1"/>
      <w:numFmt w:val="decimal"/>
      <w:lvlText w:val="%1."/>
      <w:lvlJc w:val="left"/>
      <w:pPr>
        <w:ind w:left="2484" w:hanging="360"/>
      </w:pPr>
    </w:lvl>
    <w:lvl w:ilvl="1">
      <w:start w:val="1"/>
      <w:numFmt w:val="decimal"/>
      <w:lvlText w:val="%1.%2."/>
      <w:lvlJc w:val="left"/>
      <w:pPr>
        <w:ind w:left="2916" w:hanging="432"/>
      </w:pPr>
    </w:lvl>
    <w:lvl w:ilvl="2">
      <w:start w:val="1"/>
      <w:numFmt w:val="decimal"/>
      <w:lvlText w:val="%1.%2.%3."/>
      <w:lvlJc w:val="left"/>
      <w:pPr>
        <w:ind w:left="3348" w:hanging="504"/>
      </w:pPr>
    </w:lvl>
    <w:lvl w:ilvl="3">
      <w:start w:val="1"/>
      <w:numFmt w:val="decimal"/>
      <w:lvlText w:val="%1.%2.%3.%4."/>
      <w:lvlJc w:val="left"/>
      <w:pPr>
        <w:ind w:left="3852" w:hanging="648"/>
      </w:pPr>
    </w:lvl>
    <w:lvl w:ilvl="4">
      <w:start w:val="1"/>
      <w:numFmt w:val="decimal"/>
      <w:lvlText w:val="%1.%2.%3.%4.%5."/>
      <w:lvlJc w:val="left"/>
      <w:pPr>
        <w:ind w:left="4356" w:hanging="792"/>
      </w:pPr>
    </w:lvl>
    <w:lvl w:ilvl="5">
      <w:start w:val="1"/>
      <w:numFmt w:val="decimal"/>
      <w:lvlText w:val="%1.%2.%3.%4.%5.%6."/>
      <w:lvlJc w:val="left"/>
      <w:pPr>
        <w:ind w:left="4860" w:hanging="936"/>
      </w:pPr>
    </w:lvl>
    <w:lvl w:ilvl="6">
      <w:start w:val="1"/>
      <w:numFmt w:val="decimal"/>
      <w:lvlText w:val="%1.%2.%3.%4.%5.%6.%7."/>
      <w:lvlJc w:val="left"/>
      <w:pPr>
        <w:ind w:left="5364" w:hanging="1080"/>
      </w:pPr>
    </w:lvl>
    <w:lvl w:ilvl="7">
      <w:start w:val="1"/>
      <w:numFmt w:val="decimal"/>
      <w:lvlText w:val="%1.%2.%3.%4.%5.%6.%7.%8."/>
      <w:lvlJc w:val="left"/>
      <w:pPr>
        <w:ind w:left="5868" w:hanging="1224"/>
      </w:pPr>
    </w:lvl>
    <w:lvl w:ilvl="8">
      <w:start w:val="1"/>
      <w:numFmt w:val="decimal"/>
      <w:lvlText w:val="%1.%2.%3.%4.%5.%6.%7.%8.%9."/>
      <w:lvlJc w:val="left"/>
      <w:pPr>
        <w:ind w:left="6444" w:hanging="1440"/>
      </w:pPr>
    </w:lvl>
  </w:abstractNum>
  <w:abstractNum w:abstractNumId="2" w15:restartNumberingAfterBreak="0">
    <w:nsid w:val="10E43A47"/>
    <w:multiLevelType w:val="hybridMultilevel"/>
    <w:tmpl w:val="01F43C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871E6"/>
    <w:multiLevelType w:val="hybridMultilevel"/>
    <w:tmpl w:val="9266E77E"/>
    <w:lvl w:ilvl="0" w:tplc="080A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1Mza0MDQ3NzQ2NzZQ0lEKTi0uzszPAykwrAUAvUf5PCwAAAA="/>
  </w:docVars>
  <w:rsids>
    <w:rsidRoot w:val="00A62725"/>
    <w:rsid w:val="00073DF9"/>
    <w:rsid w:val="000E16AD"/>
    <w:rsid w:val="00113972"/>
    <w:rsid w:val="002442BD"/>
    <w:rsid w:val="00244718"/>
    <w:rsid w:val="002B5576"/>
    <w:rsid w:val="00317D3C"/>
    <w:rsid w:val="00320DAE"/>
    <w:rsid w:val="0032113C"/>
    <w:rsid w:val="0034006F"/>
    <w:rsid w:val="003C2571"/>
    <w:rsid w:val="00685B8F"/>
    <w:rsid w:val="0073095F"/>
    <w:rsid w:val="00745782"/>
    <w:rsid w:val="008338FC"/>
    <w:rsid w:val="00842181"/>
    <w:rsid w:val="00865487"/>
    <w:rsid w:val="008B2FE2"/>
    <w:rsid w:val="00925924"/>
    <w:rsid w:val="009954E5"/>
    <w:rsid w:val="009C57E7"/>
    <w:rsid w:val="00A34210"/>
    <w:rsid w:val="00A62725"/>
    <w:rsid w:val="00AE7A20"/>
    <w:rsid w:val="00B35838"/>
    <w:rsid w:val="00BF55A0"/>
    <w:rsid w:val="00C027BB"/>
    <w:rsid w:val="00D778D2"/>
    <w:rsid w:val="00DB6C8A"/>
    <w:rsid w:val="00DC6BA5"/>
    <w:rsid w:val="00DF553E"/>
    <w:rsid w:val="00FC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7FF60"/>
  <w15:chartTrackingRefBased/>
  <w15:docId w15:val="{FCA709BE-A0E6-4FDD-905C-5A8A90F9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62725"/>
    <w:pPr>
      <w:keepNext/>
      <w:widowControl w:val="0"/>
      <w:spacing w:after="0" w:line="240" w:lineRule="auto"/>
      <w:jc w:val="both"/>
      <w:outlineLvl w:val="1"/>
    </w:pPr>
    <w:rPr>
      <w:rFonts w:ascii="Calibri" w:eastAsia="Calibri" w:hAnsi="Calibri" w:cs="Calibri"/>
      <w:b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A62725"/>
    <w:rPr>
      <w:rFonts w:ascii="Calibri" w:eastAsia="Calibri" w:hAnsi="Calibri" w:cs="Calibri"/>
      <w:b/>
      <w:sz w:val="24"/>
      <w:szCs w:val="24"/>
      <w:lang w:val="en-US"/>
    </w:rPr>
  </w:style>
  <w:style w:type="paragraph" w:styleId="Prrafodelista">
    <w:name w:val="List Paragraph"/>
    <w:basedOn w:val="Normal"/>
    <w:uiPriority w:val="34"/>
    <w:qFormat/>
    <w:rsid w:val="00A62725"/>
    <w:pPr>
      <w:ind w:left="720"/>
      <w:contextualSpacing/>
    </w:pPr>
  </w:style>
  <w:style w:type="table" w:styleId="Tablaconcuadrcula">
    <w:name w:val="Table Grid"/>
    <w:basedOn w:val="Tablanormal"/>
    <w:rsid w:val="00A62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A627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A62725"/>
    <w:rPr>
      <w:rFonts w:ascii="Courier New" w:eastAsia="Times New Roman" w:hAnsi="Courier New" w:cs="Courier New"/>
      <w:sz w:val="20"/>
      <w:szCs w:val="20"/>
      <w:lang w:eastAsia="es-MX"/>
    </w:rPr>
  </w:style>
  <w:style w:type="paragraph" w:styleId="Revisin">
    <w:name w:val="Revision"/>
    <w:hidden/>
    <w:uiPriority w:val="99"/>
    <w:semiHidden/>
    <w:rsid w:val="00925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</Words>
  <Characters>3405</Characters>
  <Application>Microsoft Office Word</Application>
  <DocSecurity>4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M CC</dc:creator>
  <cp:keywords/>
  <dc:description/>
  <cp:lastModifiedBy>Erika M CC</cp:lastModifiedBy>
  <cp:revision>2</cp:revision>
  <dcterms:created xsi:type="dcterms:W3CDTF">2024-05-27T16:24:00Z</dcterms:created>
  <dcterms:modified xsi:type="dcterms:W3CDTF">2024-05-27T16:24:00Z</dcterms:modified>
</cp:coreProperties>
</file>